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CA" w:rsidRDefault="009A4E90">
      <w:pPr>
        <w:pStyle w:val="Titolo"/>
        <w:rPr>
          <w:rFonts w:ascii="High Tower Text" w:hAnsi="High Tower Text"/>
          <w:b w:val="0"/>
          <w:sz w:val="18"/>
        </w:rPr>
      </w:pPr>
      <w:r w:rsidRPr="00507E87">
        <w:rPr>
          <w:noProof/>
          <w:lang w:eastAsia="it-IT" w:bidi="ar-SA"/>
        </w:rPr>
        <w:drawing>
          <wp:inline distT="0" distB="0" distL="0" distR="0">
            <wp:extent cx="5991225" cy="12668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CCA" w:rsidRDefault="00B43CCA">
      <w:pPr>
        <w:pStyle w:val="Titolo"/>
        <w:rPr>
          <w:rFonts w:ascii="High Tower Text" w:hAnsi="High Tower Text"/>
          <w:sz w:val="12"/>
          <w:szCs w:val="12"/>
        </w:rPr>
      </w:pPr>
      <w:r>
        <w:rPr>
          <w:rFonts w:ascii="High Tower Text" w:hAnsi="High Tower Text"/>
          <w:b w:val="0"/>
          <w:sz w:val="18"/>
        </w:rPr>
        <w:t xml:space="preserve">Via Caio Ponzio Telesino, </w:t>
      </w:r>
      <w:r>
        <w:rPr>
          <w:rFonts w:ascii="Felix Titling" w:hAnsi="Felix Titling"/>
          <w:b w:val="0"/>
          <w:sz w:val="18"/>
        </w:rPr>
        <w:t>26</w:t>
      </w:r>
      <w:r>
        <w:rPr>
          <w:rFonts w:ascii="High Tower Text" w:hAnsi="High Tower Text"/>
          <w:b w:val="0"/>
          <w:sz w:val="18"/>
        </w:rPr>
        <w:t xml:space="preserve"> – </w:t>
      </w:r>
      <w:r>
        <w:rPr>
          <w:rFonts w:ascii="Felix Titling" w:hAnsi="Felix Titling"/>
          <w:b w:val="0"/>
          <w:sz w:val="18"/>
        </w:rPr>
        <w:t>82037</w:t>
      </w:r>
      <w:r>
        <w:rPr>
          <w:rFonts w:ascii="High Tower Text" w:hAnsi="High Tower Text"/>
          <w:b w:val="0"/>
          <w:sz w:val="18"/>
        </w:rPr>
        <w:t xml:space="preserve"> Telese Terme (BN) – tel.</w:t>
      </w:r>
      <w:r>
        <w:rPr>
          <w:rFonts w:ascii="Felix Titling" w:hAnsi="Felix Titling"/>
          <w:b w:val="0"/>
          <w:sz w:val="18"/>
        </w:rPr>
        <w:t>0824 976246</w:t>
      </w:r>
      <w:r>
        <w:rPr>
          <w:rFonts w:ascii="High Tower Text" w:hAnsi="High Tower Text"/>
          <w:b w:val="0"/>
          <w:sz w:val="18"/>
        </w:rPr>
        <w:t xml:space="preserve"> - fax</w:t>
      </w:r>
      <w:r>
        <w:rPr>
          <w:rFonts w:ascii="Verdana" w:hAnsi="Verdana"/>
          <w:color w:val="4F667A"/>
          <w:sz w:val="15"/>
          <w:szCs w:val="15"/>
        </w:rPr>
        <w:t xml:space="preserve"> </w:t>
      </w:r>
      <w:r>
        <w:rPr>
          <w:rFonts w:ascii="Felix Titling" w:hAnsi="Felix Titling"/>
          <w:b w:val="0"/>
          <w:sz w:val="18"/>
        </w:rPr>
        <w:t>0824 975029</w:t>
      </w:r>
    </w:p>
    <w:p w:rsidR="00B43CCA" w:rsidRDefault="00B43CCA">
      <w:pPr>
        <w:pStyle w:val="Titolo"/>
        <w:rPr>
          <w:rFonts w:ascii="High Tower Text" w:hAnsi="High Tower Text"/>
          <w:sz w:val="12"/>
          <w:szCs w:val="12"/>
        </w:rPr>
      </w:pPr>
      <w:r>
        <w:rPr>
          <w:rFonts w:ascii="High Tower Text" w:hAnsi="High Tower Text"/>
          <w:sz w:val="12"/>
          <w:szCs w:val="12"/>
        </w:rPr>
        <w:t>Codice scuola: BNIS</w:t>
      </w:r>
      <w:r>
        <w:rPr>
          <w:rFonts w:ascii="Felix Titling" w:hAnsi="Felix Titling"/>
          <w:sz w:val="12"/>
          <w:szCs w:val="12"/>
        </w:rPr>
        <w:t>00200</w:t>
      </w:r>
      <w:r>
        <w:rPr>
          <w:rFonts w:ascii="High Tower Text" w:hAnsi="High Tower Text"/>
          <w:sz w:val="12"/>
          <w:szCs w:val="12"/>
        </w:rPr>
        <w:t xml:space="preserve">T – e-mail: </w:t>
      </w:r>
      <w:hyperlink r:id="rId8" w:history="1">
        <w:r>
          <w:rPr>
            <w:rStyle w:val="Collegamentoipertestuale"/>
            <w:rFonts w:ascii="High Tower Text" w:hAnsi="High Tower Text"/>
            <w:sz w:val="12"/>
            <w:szCs w:val="12"/>
          </w:rPr>
          <w:t>bnis</w:t>
        </w:r>
        <w:r>
          <w:rPr>
            <w:rStyle w:val="Collegamentoipertestuale"/>
            <w:rFonts w:ascii="Felix Titling" w:hAnsi="Felix Titling"/>
            <w:sz w:val="12"/>
            <w:szCs w:val="12"/>
          </w:rPr>
          <w:t>00200</w:t>
        </w:r>
        <w:r>
          <w:rPr>
            <w:rStyle w:val="Collegamentoipertestuale"/>
            <w:rFonts w:ascii="High Tower Text" w:hAnsi="High Tower Text"/>
            <w:sz w:val="12"/>
            <w:szCs w:val="12"/>
          </w:rPr>
          <w:t>t@istruzione.it</w:t>
        </w:r>
      </w:hyperlink>
      <w:r>
        <w:rPr>
          <w:rFonts w:ascii="High Tower Text" w:hAnsi="High Tower Text"/>
          <w:sz w:val="12"/>
          <w:szCs w:val="12"/>
        </w:rPr>
        <w:t xml:space="preserve"> – sito web </w:t>
      </w:r>
      <w:hyperlink r:id="rId9" w:history="1">
        <w:r>
          <w:rPr>
            <w:rStyle w:val="Collegamentoipertestuale"/>
            <w:rFonts w:ascii="High Tower Text" w:hAnsi="High Tower Text"/>
            <w:sz w:val="12"/>
            <w:szCs w:val="12"/>
          </w:rPr>
          <w:t>www.iistelese.it</w:t>
        </w:r>
      </w:hyperlink>
    </w:p>
    <w:p w:rsidR="00B43CCA" w:rsidRDefault="00B43CCA">
      <w:pPr>
        <w:pStyle w:val="Titolo"/>
        <w:rPr>
          <w:rFonts w:ascii="High Tower Text" w:hAnsi="High Tower Text"/>
          <w:sz w:val="12"/>
          <w:szCs w:val="12"/>
        </w:rPr>
      </w:pPr>
      <w:proofErr w:type="gramStart"/>
      <w:r>
        <w:rPr>
          <w:rFonts w:ascii="High Tower Text" w:hAnsi="High Tower Text"/>
          <w:sz w:val="12"/>
          <w:szCs w:val="12"/>
        </w:rPr>
        <w:t>e-mail</w:t>
      </w:r>
      <w:proofErr w:type="gramEnd"/>
      <w:r>
        <w:rPr>
          <w:rFonts w:ascii="High Tower Text" w:hAnsi="High Tower Text"/>
          <w:sz w:val="12"/>
          <w:szCs w:val="12"/>
        </w:rPr>
        <w:t xml:space="preserve"> </w:t>
      </w:r>
      <w:proofErr w:type="spellStart"/>
      <w:r>
        <w:rPr>
          <w:rFonts w:ascii="High Tower Text" w:hAnsi="High Tower Text"/>
          <w:sz w:val="12"/>
          <w:szCs w:val="12"/>
        </w:rPr>
        <w:t>cert</w:t>
      </w:r>
      <w:proofErr w:type="spellEnd"/>
      <w:r>
        <w:rPr>
          <w:rFonts w:ascii="High Tower Text" w:hAnsi="High Tower Text"/>
          <w:sz w:val="12"/>
          <w:szCs w:val="12"/>
        </w:rPr>
        <w:t xml:space="preserve">.: </w:t>
      </w:r>
      <w:hyperlink r:id="rId10" w:history="1">
        <w:r>
          <w:rPr>
            <w:rStyle w:val="Collegamentoipertestuale"/>
            <w:rFonts w:ascii="High Tower Text" w:hAnsi="High Tower Text"/>
            <w:sz w:val="12"/>
            <w:szCs w:val="12"/>
          </w:rPr>
          <w:t>bnis</w:t>
        </w:r>
        <w:r>
          <w:rPr>
            <w:rStyle w:val="Collegamentoipertestuale"/>
            <w:rFonts w:ascii="Felix Titling" w:hAnsi="Felix Titling"/>
            <w:sz w:val="12"/>
            <w:szCs w:val="12"/>
          </w:rPr>
          <w:t>00200</w:t>
        </w:r>
        <w:r>
          <w:rPr>
            <w:rStyle w:val="Collegamentoipertestuale"/>
            <w:rFonts w:ascii="High Tower Text" w:hAnsi="High Tower Text"/>
            <w:sz w:val="12"/>
            <w:szCs w:val="12"/>
          </w:rPr>
          <w:t>t@pec.istruzione.it</w:t>
        </w:r>
      </w:hyperlink>
      <w:r>
        <w:rPr>
          <w:sz w:val="12"/>
          <w:szCs w:val="12"/>
        </w:rPr>
        <w:t xml:space="preserve"> </w:t>
      </w:r>
      <w:r>
        <w:rPr>
          <w:rFonts w:ascii="High Tower Text" w:hAnsi="High Tower Text"/>
          <w:sz w:val="12"/>
          <w:szCs w:val="12"/>
        </w:rPr>
        <w:t xml:space="preserve">– CF: 81002120624 –  </w:t>
      </w:r>
      <w:proofErr w:type="spellStart"/>
      <w:r>
        <w:rPr>
          <w:rFonts w:ascii="High Tower Text" w:hAnsi="High Tower Text"/>
          <w:sz w:val="12"/>
          <w:szCs w:val="12"/>
        </w:rPr>
        <w:t>Cod.Unic.Uff</w:t>
      </w:r>
      <w:proofErr w:type="spellEnd"/>
      <w:r>
        <w:rPr>
          <w:rFonts w:ascii="High Tower Text" w:hAnsi="High Tower Text"/>
          <w:sz w:val="12"/>
          <w:szCs w:val="12"/>
        </w:rPr>
        <w:t>.:</w:t>
      </w:r>
      <w:r>
        <w:rPr>
          <w:sz w:val="12"/>
          <w:szCs w:val="12"/>
        </w:rPr>
        <w:t xml:space="preserve"> </w:t>
      </w:r>
      <w:r>
        <w:rPr>
          <w:rFonts w:ascii="High Tower Text" w:hAnsi="High Tower Text"/>
          <w:sz w:val="12"/>
          <w:szCs w:val="12"/>
        </w:rPr>
        <w:t xml:space="preserve">UFSIXA </w:t>
      </w:r>
    </w:p>
    <w:p w:rsidR="00B43CCA" w:rsidRDefault="00B43CCA">
      <w:pPr>
        <w:spacing w:before="120"/>
        <w:jc w:val="center"/>
        <w:rPr>
          <w:rFonts w:ascii="High Tower Text" w:hAnsi="High Tower Text"/>
          <w:b/>
          <w:sz w:val="12"/>
          <w:szCs w:val="12"/>
        </w:rPr>
      </w:pPr>
      <w:r>
        <w:rPr>
          <w:rFonts w:ascii="High Tower Text" w:hAnsi="High Tower Text"/>
          <w:b/>
          <w:sz w:val="12"/>
          <w:szCs w:val="12"/>
        </w:rPr>
        <w:t>LICEO SCIENTIFICO –LICEO SCIENTIFICO CAMBRIDGE - LICEO SCIENZE APPLICATE - LICEO CLASSICO - LICEO CLASSICO QUADRIENNALE</w:t>
      </w:r>
    </w:p>
    <w:p w:rsidR="00B43CCA" w:rsidRDefault="00B43CCA">
      <w:pPr>
        <w:jc w:val="center"/>
        <w:rPr>
          <w:color w:val="000000"/>
          <w:sz w:val="32"/>
          <w:szCs w:val="32"/>
        </w:rPr>
      </w:pPr>
      <w:r>
        <w:rPr>
          <w:rFonts w:ascii="High Tower Text" w:hAnsi="High Tower Text"/>
          <w:b/>
          <w:sz w:val="12"/>
          <w:szCs w:val="12"/>
        </w:rPr>
        <w:t xml:space="preserve"> LICEO LINGUISTICO – LICEO LINGUISTICO ESABAC - LICEO ECONOMICO SOCIALE - INDIRIZZO PROFESSIONALE </w:t>
      </w:r>
    </w:p>
    <w:p w:rsidR="00DE0823" w:rsidRDefault="00DE0823" w:rsidP="00DE0823">
      <w:pPr>
        <w:pStyle w:val="Titolo1"/>
        <w:spacing w:before="9"/>
        <w:ind w:left="473"/>
        <w:rPr>
          <w:rFonts w:ascii="Georgia" w:hAnsi="Georgia"/>
          <w:b/>
          <w:bCs/>
          <w:i/>
          <w:iCs/>
          <w:sz w:val="28"/>
          <w:szCs w:val="28"/>
        </w:rPr>
      </w:pPr>
    </w:p>
    <w:p w:rsidR="00DE0823" w:rsidRDefault="00DE0823" w:rsidP="00DE0823">
      <w:pPr>
        <w:pStyle w:val="Titolo1"/>
        <w:spacing w:before="9"/>
        <w:ind w:left="4727" w:firstLine="236"/>
        <w:rPr>
          <w:b/>
          <w:bCs/>
          <w:i/>
          <w:iCs/>
          <w:sz w:val="28"/>
          <w:szCs w:val="28"/>
        </w:rPr>
      </w:pPr>
      <w:r>
        <w:rPr>
          <w:rFonts w:ascii="Georgia" w:hAnsi="Georgia"/>
          <w:b/>
          <w:bCs/>
          <w:i/>
          <w:iCs/>
          <w:sz w:val="28"/>
          <w:szCs w:val="28"/>
        </w:rPr>
        <w:t xml:space="preserve">Ai Docenti di Latino e Greco </w:t>
      </w:r>
    </w:p>
    <w:p w:rsidR="00DE0823" w:rsidRDefault="00DE0823" w:rsidP="00DE0823">
      <w:pPr>
        <w:pStyle w:val="Titolo1"/>
        <w:spacing w:before="9"/>
        <w:ind w:left="4963"/>
        <w:rPr>
          <w:rFonts w:ascii="Georgia" w:hAnsi="Georgia"/>
        </w:rPr>
      </w:pPr>
      <w:r>
        <w:rPr>
          <w:rFonts w:ascii="Georgia" w:hAnsi="Georgia"/>
          <w:b/>
          <w:bCs/>
          <w:i/>
          <w:iCs/>
          <w:sz w:val="27"/>
          <w:szCs w:val="27"/>
        </w:rPr>
        <w:t xml:space="preserve">Al </w:t>
      </w:r>
      <w:r>
        <w:rPr>
          <w:rFonts w:ascii="Georgia" w:hAnsi="Georgia"/>
        </w:rPr>
        <w:t xml:space="preserve">Coordinatore di Dipartimento   </w:t>
      </w:r>
    </w:p>
    <w:p w:rsidR="00DE0823" w:rsidRDefault="00DE0823" w:rsidP="00DE0823">
      <w:pPr>
        <w:pStyle w:val="Titolo1"/>
        <w:spacing w:before="9"/>
        <w:ind w:left="4963"/>
        <w:rPr>
          <w:b/>
          <w:bCs/>
          <w:i/>
          <w:iCs/>
          <w:sz w:val="28"/>
          <w:szCs w:val="28"/>
        </w:rPr>
      </w:pPr>
      <w:r>
        <w:rPr>
          <w:rFonts w:ascii="Georgia" w:hAnsi="Georgia"/>
          <w:b/>
          <w:bCs/>
          <w:i/>
          <w:iCs/>
          <w:sz w:val="27"/>
          <w:szCs w:val="27"/>
        </w:rPr>
        <w:t xml:space="preserve">     </w:t>
      </w:r>
      <w:proofErr w:type="gramStart"/>
      <w:r>
        <w:rPr>
          <w:rFonts w:ascii="Georgia" w:hAnsi="Georgia"/>
        </w:rPr>
        <w:t>di</w:t>
      </w:r>
      <w:proofErr w:type="gramEnd"/>
      <w:r>
        <w:rPr>
          <w:rFonts w:ascii="Georgia" w:hAnsi="Georgia"/>
        </w:rPr>
        <w:t xml:space="preserve"> Lettere </w:t>
      </w:r>
      <w:r>
        <w:rPr>
          <w:rFonts w:ascii="Georgia" w:hAnsi="Georgia"/>
          <w:sz w:val="27"/>
          <w:szCs w:val="27"/>
        </w:rPr>
        <w:t>(Area </w:t>
      </w:r>
      <w:r>
        <w:rPr>
          <w:rFonts w:ascii="Georgia" w:hAnsi="Georgia"/>
          <w:spacing w:val="-48"/>
          <w:sz w:val="27"/>
          <w:szCs w:val="27"/>
        </w:rPr>
        <w:t> </w:t>
      </w:r>
      <w:r>
        <w:rPr>
          <w:rFonts w:ascii="Georgia" w:hAnsi="Georgia"/>
          <w:sz w:val="27"/>
          <w:szCs w:val="27"/>
        </w:rPr>
        <w:t>umanistica)</w:t>
      </w:r>
    </w:p>
    <w:p w:rsidR="00DE0823" w:rsidRDefault="00DE0823" w:rsidP="00DE0823">
      <w:pPr>
        <w:pStyle w:val="NormaleWeb"/>
        <w:spacing w:before="0" w:beforeAutospacing="0" w:after="0" w:afterAutospacing="0"/>
        <w:ind w:left="893"/>
      </w:pPr>
      <w:r>
        <w:rPr>
          <w:rFonts w:ascii="Georgia" w:hAnsi="Georgia"/>
          <w:sz w:val="16"/>
          <w:szCs w:val="16"/>
        </w:rPr>
        <w:t>·</w:t>
      </w:r>
      <w:r>
        <w:rPr>
          <w:rFonts w:ascii="Georgia" w:hAnsi="Georgia"/>
          <w:sz w:val="14"/>
          <w:szCs w:val="14"/>
        </w:rPr>
        <w:t>          </w:t>
      </w:r>
      <w:r>
        <w:t xml:space="preserve"> </w:t>
      </w:r>
    </w:p>
    <w:p w:rsidR="00DE0823" w:rsidRDefault="00DE0823" w:rsidP="00DE0823">
      <w:r>
        <w:t>                                            </w:t>
      </w:r>
    </w:p>
    <w:p w:rsidR="00573922" w:rsidRDefault="00DE0823" w:rsidP="00B20F98">
      <w:pPr>
        <w:tabs>
          <w:tab w:val="left" w:pos="10065"/>
        </w:tabs>
        <w:spacing w:line="360" w:lineRule="auto"/>
        <w:jc w:val="both"/>
        <w:rPr>
          <w:b/>
          <w:bCs/>
          <w:i/>
          <w:iCs/>
          <w:color w:val="222222"/>
        </w:rPr>
      </w:pPr>
      <w:r>
        <w:t xml:space="preserve">      </w:t>
      </w:r>
      <w:r w:rsidRPr="00DE0823">
        <w:t> </w:t>
      </w:r>
      <w:r>
        <w:t>L</w:t>
      </w:r>
      <w:r w:rsidRPr="00DE0823">
        <w:t>a</w:t>
      </w:r>
      <w:r w:rsidRPr="00DE0823">
        <w:rPr>
          <w:spacing w:val="-3"/>
        </w:rPr>
        <w:t> </w:t>
      </w:r>
      <w:r w:rsidRPr="00DE0823">
        <w:t>SOCIETÀ</w:t>
      </w:r>
      <w:r w:rsidRPr="00DE0823">
        <w:rPr>
          <w:spacing w:val="-2"/>
        </w:rPr>
        <w:t> </w:t>
      </w:r>
      <w:r w:rsidRPr="00DE0823">
        <w:t>NAZIONALE</w:t>
      </w:r>
      <w:r w:rsidRPr="00DE0823">
        <w:rPr>
          <w:spacing w:val="-2"/>
        </w:rPr>
        <w:t> </w:t>
      </w:r>
      <w:r w:rsidRPr="00DE0823">
        <w:t>DI</w:t>
      </w:r>
      <w:r w:rsidRPr="00DE0823">
        <w:rPr>
          <w:spacing w:val="-1"/>
        </w:rPr>
        <w:t> </w:t>
      </w:r>
      <w:r w:rsidRPr="00DE0823">
        <w:t>SCIENZE,</w:t>
      </w:r>
      <w:r w:rsidRPr="00DE0823">
        <w:rPr>
          <w:spacing w:val="-14"/>
        </w:rPr>
        <w:t> </w:t>
      </w:r>
      <w:r w:rsidRPr="00DE0823">
        <w:t>LETTERE</w:t>
      </w:r>
      <w:r w:rsidRPr="00DE0823">
        <w:rPr>
          <w:spacing w:val="-2"/>
        </w:rPr>
        <w:t> </w:t>
      </w:r>
      <w:r w:rsidRPr="00DE0823">
        <w:t>E</w:t>
      </w:r>
      <w:r w:rsidRPr="00DE0823">
        <w:rPr>
          <w:spacing w:val="-1"/>
        </w:rPr>
        <w:t> </w:t>
      </w:r>
      <w:r w:rsidRPr="00DE0823">
        <w:t>ARTI</w:t>
      </w:r>
      <w:r w:rsidRPr="00DE0823">
        <w:rPr>
          <w:spacing w:val="10"/>
        </w:rPr>
        <w:t> </w:t>
      </w:r>
      <w:r w:rsidRPr="00DE0823">
        <w:t>(SNSLA)</w:t>
      </w:r>
      <w:bookmarkStart w:id="0" w:name="_GoBack"/>
      <w:bookmarkEnd w:id="0"/>
      <w:r w:rsidR="00B20F98">
        <w:t xml:space="preserve"> </w:t>
      </w:r>
      <w:r w:rsidR="00B20F98">
        <w:rPr>
          <w:color w:val="222222"/>
        </w:rPr>
        <w:t>propon</w:t>
      </w:r>
      <w:r w:rsidRPr="00DE0823">
        <w:rPr>
          <w:color w:val="222222"/>
        </w:rPr>
        <w:t xml:space="preserve">e anche per il prossimo anno scolastico </w:t>
      </w:r>
      <w:r w:rsidR="00B20F98">
        <w:rPr>
          <w:color w:val="222222"/>
        </w:rPr>
        <w:t xml:space="preserve">il </w:t>
      </w:r>
      <w:r w:rsidR="00B20F98" w:rsidRPr="00DE0823">
        <w:rPr>
          <w:b/>
          <w:bCs/>
          <w:color w:val="222222"/>
        </w:rPr>
        <w:t>ciclo di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attività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didattiche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extrascolastiche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finalizzate</w:t>
      </w:r>
      <w:r w:rsidR="00B20F98">
        <w:rPr>
          <w:b/>
          <w:bCs/>
          <w:color w:val="222222"/>
        </w:rPr>
        <w:t xml:space="preserve"> </w:t>
      </w:r>
      <w:r w:rsidR="00B20F98" w:rsidRPr="00DE0823">
        <w:rPr>
          <w:b/>
          <w:bCs/>
          <w:color w:val="222222"/>
        </w:rPr>
        <w:t>alla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preparazione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degli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</w:rPr>
        <w:t>studenti</w:t>
      </w:r>
      <w:r w:rsidR="00B20F98" w:rsidRPr="00DE0823">
        <w:rPr>
          <w:b/>
          <w:bCs/>
          <w:color w:val="222222"/>
          <w:spacing w:val="1"/>
        </w:rPr>
        <w:t> </w:t>
      </w:r>
      <w:r w:rsidR="00B20F98" w:rsidRPr="00DE0823">
        <w:rPr>
          <w:b/>
          <w:bCs/>
          <w:color w:val="222222"/>
          <w:spacing w:val="-1"/>
        </w:rPr>
        <w:t xml:space="preserve">dei Licei </w:t>
      </w:r>
      <w:r w:rsidRPr="00DE0823">
        <w:rPr>
          <w:b/>
          <w:bCs/>
          <w:color w:val="222222"/>
          <w:spacing w:val="-1"/>
        </w:rPr>
        <w:t>campani alle verifiche scritte di greco e di latino del percorso curricolare del triennio, </w:t>
      </w:r>
      <w:r w:rsidRPr="00DE0823">
        <w:rPr>
          <w:b/>
          <w:bCs/>
          <w:color w:val="222222"/>
        </w:rPr>
        <w:t>alle gare regionali e nazionali delle </w:t>
      </w:r>
      <w:r w:rsidRPr="00DE0823">
        <w:rPr>
          <w:b/>
          <w:bCs/>
          <w:i/>
          <w:iCs/>
          <w:color w:val="222222"/>
        </w:rPr>
        <w:t xml:space="preserve">Olimpiadi Nazionali di Lingue </w:t>
      </w:r>
    </w:p>
    <w:p w:rsidR="00573922" w:rsidRDefault="00573922" w:rsidP="00B20F98">
      <w:pPr>
        <w:tabs>
          <w:tab w:val="left" w:pos="10065"/>
        </w:tabs>
        <w:spacing w:line="360" w:lineRule="auto"/>
        <w:jc w:val="both"/>
        <w:rPr>
          <w:b/>
          <w:bCs/>
          <w:i/>
          <w:iCs/>
          <w:color w:val="222222"/>
        </w:rPr>
      </w:pPr>
      <w:proofErr w:type="gramStart"/>
      <w:r>
        <w:rPr>
          <w:b/>
          <w:bCs/>
          <w:i/>
          <w:iCs/>
          <w:color w:val="222222"/>
        </w:rPr>
        <w:t>e</w:t>
      </w:r>
      <w:proofErr w:type="gramEnd"/>
      <w:r>
        <w:rPr>
          <w:b/>
          <w:bCs/>
          <w:i/>
          <w:iCs/>
          <w:color w:val="222222"/>
        </w:rPr>
        <w:t xml:space="preserve"> Civiltà Classiche, ai </w:t>
      </w:r>
      <w:proofErr w:type="spellStart"/>
      <w:r>
        <w:rPr>
          <w:b/>
          <w:bCs/>
          <w:i/>
          <w:iCs/>
          <w:color w:val="222222"/>
        </w:rPr>
        <w:t>certamina</w:t>
      </w:r>
      <w:proofErr w:type="spellEnd"/>
      <w:r>
        <w:rPr>
          <w:b/>
          <w:bCs/>
          <w:i/>
          <w:iCs/>
          <w:color w:val="222222"/>
        </w:rPr>
        <w:t xml:space="preserve"> </w:t>
      </w:r>
      <w:r w:rsidRPr="00573922">
        <w:rPr>
          <w:b/>
          <w:bCs/>
          <w:iCs/>
          <w:color w:val="222222"/>
        </w:rPr>
        <w:t xml:space="preserve">di </w:t>
      </w:r>
      <w:r>
        <w:rPr>
          <w:b/>
          <w:bCs/>
          <w:iCs/>
          <w:color w:val="222222"/>
        </w:rPr>
        <w:t>lingue classiche ed alla Seconda Prova Scritta dell’Esame di Stato per i Licei Classici</w:t>
      </w:r>
      <w:r w:rsidR="001C116B">
        <w:rPr>
          <w:b/>
          <w:bCs/>
          <w:iCs/>
          <w:color w:val="222222"/>
        </w:rPr>
        <w:t>.</w:t>
      </w:r>
    </w:p>
    <w:p w:rsidR="00DE0823" w:rsidRPr="00DE0823" w:rsidRDefault="00DE0823" w:rsidP="00B20F98">
      <w:pPr>
        <w:pStyle w:val="NormaleWeb"/>
        <w:shd w:val="clear" w:color="auto" w:fill="FFFFFF"/>
        <w:spacing w:before="0" w:beforeAutospacing="0" w:after="0" w:afterAutospacing="0" w:line="360" w:lineRule="auto"/>
        <w:ind w:right="-142"/>
        <w:jc w:val="both"/>
        <w:rPr>
          <w:color w:val="222222"/>
        </w:rPr>
      </w:pPr>
      <w:r w:rsidRPr="00DE0823">
        <w:rPr>
          <w:color w:val="222222"/>
        </w:rPr>
        <w:t>Il ciclo di incontri, articolato otto lezioni e intitolato "</w:t>
      </w:r>
      <w:r w:rsidRPr="00DE0823">
        <w:rPr>
          <w:b/>
          <w:bCs/>
          <w:color w:val="990000"/>
        </w:rPr>
        <w:t>ALLE RADICI DEI GENERI</w:t>
      </w:r>
      <w:r w:rsidRPr="00DE0823">
        <w:rPr>
          <w:color w:val="222222"/>
        </w:rPr>
        <w:t>" (</w:t>
      </w:r>
      <w:r w:rsidRPr="00DE0823">
        <w:rPr>
          <w:color w:val="222222"/>
          <w:shd w:val="clear" w:color="auto" w:fill="FFFF00"/>
        </w:rPr>
        <w:t>vedi </w:t>
      </w:r>
      <w:r w:rsidRPr="00DE0823">
        <w:rPr>
          <w:b/>
          <w:bCs/>
          <w:color w:val="222222"/>
          <w:shd w:val="clear" w:color="auto" w:fill="FFFF00"/>
        </w:rPr>
        <w:t>Locandina</w:t>
      </w:r>
      <w:r w:rsidRPr="00DE0823">
        <w:rPr>
          <w:color w:val="222222"/>
          <w:shd w:val="clear" w:color="auto" w:fill="FFFF00"/>
        </w:rPr>
        <w:t> e </w:t>
      </w:r>
      <w:r w:rsidRPr="00DE0823">
        <w:rPr>
          <w:b/>
          <w:bCs/>
          <w:color w:val="222222"/>
          <w:shd w:val="clear" w:color="auto" w:fill="FFFF00"/>
        </w:rPr>
        <w:t>Programma</w:t>
      </w:r>
      <w:r w:rsidRPr="00DE0823">
        <w:rPr>
          <w:color w:val="222222"/>
          <w:shd w:val="clear" w:color="auto" w:fill="FFFF00"/>
        </w:rPr>
        <w:t> del corso </w:t>
      </w:r>
      <w:r w:rsidRPr="00DE0823">
        <w:rPr>
          <w:b/>
          <w:bCs/>
          <w:color w:val="222222"/>
          <w:shd w:val="clear" w:color="auto" w:fill="FFFF00"/>
        </w:rPr>
        <w:t>allegati</w:t>
      </w:r>
      <w:r w:rsidRPr="00DE0823">
        <w:rPr>
          <w:color w:val="222222"/>
        </w:rPr>
        <w:t>) rientra a pieno titolo fra le iniziative e le attività finalizzate alla</w:t>
      </w:r>
      <w:r w:rsidRPr="00DE0823">
        <w:rPr>
          <w:color w:val="222222"/>
          <w:spacing w:val="1"/>
        </w:rPr>
        <w:t> </w:t>
      </w:r>
      <w:r w:rsidRPr="00DE0823">
        <w:rPr>
          <w:color w:val="222222"/>
        </w:rPr>
        <w:t>“</w:t>
      </w:r>
      <w:r w:rsidRPr="00DE0823">
        <w:rPr>
          <w:i/>
          <w:iCs/>
          <w:color w:val="222222"/>
        </w:rPr>
        <w:t>valorizzazione delle eccellenze</w:t>
      </w:r>
      <w:r w:rsidRPr="00DE0823">
        <w:rPr>
          <w:color w:val="222222"/>
        </w:rPr>
        <w:t>”.</w:t>
      </w:r>
    </w:p>
    <w:p w:rsidR="00DE0823" w:rsidRPr="00DE0823" w:rsidRDefault="00DE0823" w:rsidP="00B20F9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color w:val="222222"/>
        </w:rPr>
      </w:pPr>
      <w:r w:rsidRPr="00DE0823">
        <w:rPr>
          <w:color w:val="222222"/>
        </w:rPr>
        <w:t>Gli obiettivi della proposta sono contenuti, insieme con i termini dell’accordo, nel testo </w:t>
      </w:r>
      <w:r w:rsidRPr="00DE0823">
        <w:rPr>
          <w:b/>
          <w:bCs/>
          <w:color w:val="222222"/>
        </w:rPr>
        <w:t>Convenzione tra la SNSLA e gli Istituti Scolastici </w:t>
      </w:r>
      <w:r w:rsidRPr="00DE0823">
        <w:rPr>
          <w:color w:val="222222"/>
        </w:rPr>
        <w:t>che intendono aderire.</w:t>
      </w:r>
    </w:p>
    <w:p w:rsidR="00DE0823" w:rsidRPr="00DE0823" w:rsidRDefault="00DE0823" w:rsidP="00B20F9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color w:val="222222"/>
        </w:rPr>
      </w:pPr>
      <w:r w:rsidRPr="00DE0823">
        <w:rPr>
          <w:color w:val="222222"/>
        </w:rPr>
        <w:t>Si precisa che la partecipazione alle attività è gratuita e che le lezioni si svolgeranno tutte in</w:t>
      </w:r>
      <w:r w:rsidRPr="00DE0823">
        <w:rPr>
          <w:color w:val="222222"/>
          <w:spacing w:val="1"/>
        </w:rPr>
        <w:t> </w:t>
      </w:r>
      <w:r w:rsidRPr="00DE0823">
        <w:rPr>
          <w:color w:val="222222"/>
        </w:rPr>
        <w:t>orario pomeridiano, con cadenza più o meno quindicinale, a partire da gennaio, presso la sede della </w:t>
      </w:r>
      <w:r w:rsidRPr="00DE0823">
        <w:rPr>
          <w:i/>
          <w:iCs/>
          <w:color w:val="222222"/>
        </w:rPr>
        <w:t>SNSLA</w:t>
      </w:r>
      <w:r w:rsidRPr="00DE0823">
        <w:rPr>
          <w:color w:val="222222"/>
        </w:rPr>
        <w:t>, in via</w:t>
      </w:r>
      <w:r w:rsidRPr="00DE0823">
        <w:rPr>
          <w:color w:val="222222"/>
          <w:spacing w:val="1"/>
        </w:rPr>
        <w:t> </w:t>
      </w:r>
      <w:proofErr w:type="spellStart"/>
      <w:r w:rsidRPr="00DE0823">
        <w:rPr>
          <w:color w:val="222222"/>
        </w:rPr>
        <w:t>Mezzocannone</w:t>
      </w:r>
      <w:proofErr w:type="spellEnd"/>
      <w:r w:rsidRPr="00DE0823">
        <w:rPr>
          <w:color w:val="222222"/>
          <w:spacing w:val="-2"/>
        </w:rPr>
        <w:t> </w:t>
      </w:r>
      <w:r w:rsidRPr="00DE0823">
        <w:rPr>
          <w:color w:val="222222"/>
        </w:rPr>
        <w:t>8,</w:t>
      </w:r>
      <w:r w:rsidRPr="00DE0823">
        <w:rPr>
          <w:color w:val="222222"/>
          <w:spacing w:val="2"/>
        </w:rPr>
        <w:t> </w:t>
      </w:r>
      <w:r w:rsidRPr="00DE0823">
        <w:rPr>
          <w:color w:val="222222"/>
        </w:rPr>
        <w:t>II</w:t>
      </w:r>
      <w:r w:rsidRPr="00DE0823">
        <w:rPr>
          <w:color w:val="222222"/>
          <w:spacing w:val="-2"/>
        </w:rPr>
        <w:t> </w:t>
      </w:r>
      <w:r w:rsidRPr="00DE0823">
        <w:rPr>
          <w:color w:val="222222"/>
        </w:rPr>
        <w:t>piano-</w:t>
      </w:r>
      <w:r w:rsidRPr="00DE0823">
        <w:rPr>
          <w:color w:val="222222"/>
          <w:spacing w:val="-1"/>
        </w:rPr>
        <w:t> </w:t>
      </w:r>
      <w:r w:rsidRPr="00DE0823">
        <w:rPr>
          <w:color w:val="222222"/>
        </w:rPr>
        <w:t>Napoli.</w:t>
      </w:r>
    </w:p>
    <w:p w:rsidR="00DE0823" w:rsidRPr="00DE0823" w:rsidRDefault="00DE0823" w:rsidP="00B20F98">
      <w:pPr>
        <w:pStyle w:val="NormaleWeb"/>
        <w:shd w:val="clear" w:color="auto" w:fill="FFFFFF"/>
        <w:spacing w:before="0" w:beforeAutospacing="0" w:after="0" w:afterAutospacing="0" w:line="360" w:lineRule="auto"/>
        <w:ind w:right="-142"/>
        <w:jc w:val="both"/>
        <w:rPr>
          <w:color w:val="222222"/>
        </w:rPr>
      </w:pPr>
      <w:r w:rsidRPr="00DE0823">
        <w:rPr>
          <w:color w:val="222222"/>
        </w:rPr>
        <w:t>Il testo della </w:t>
      </w:r>
      <w:r w:rsidRPr="00DE0823">
        <w:rPr>
          <w:b/>
          <w:bCs/>
          <w:color w:val="222222"/>
        </w:rPr>
        <w:t>CONVENZIONE</w:t>
      </w:r>
      <w:r w:rsidRPr="00DE0823">
        <w:rPr>
          <w:color w:val="222222"/>
        </w:rPr>
        <w:t> e</w:t>
      </w:r>
      <w:r w:rsidRPr="00DE0823">
        <w:rPr>
          <w:color w:val="222222"/>
          <w:spacing w:val="1"/>
        </w:rPr>
        <w:t> il</w:t>
      </w:r>
      <w:r w:rsidRPr="00DE0823">
        <w:rPr>
          <w:b/>
          <w:bCs/>
          <w:color w:val="222222"/>
          <w:spacing w:val="1"/>
        </w:rPr>
        <w:t> </w:t>
      </w:r>
      <w:r w:rsidRPr="00DE0823">
        <w:rPr>
          <w:b/>
          <w:bCs/>
          <w:color w:val="222222"/>
        </w:rPr>
        <w:t>MODULO D'ISCRIZIONE</w:t>
      </w:r>
      <w:r w:rsidRPr="00DE0823">
        <w:rPr>
          <w:color w:val="222222"/>
        </w:rPr>
        <w:t> sono reperibili nelle sezioni dedicate del sito </w:t>
      </w:r>
    </w:p>
    <w:p w:rsidR="00DE0823" w:rsidRDefault="00680899" w:rsidP="00DE0823">
      <w:pPr>
        <w:pStyle w:val="NormaleWeb"/>
        <w:shd w:val="clear" w:color="auto" w:fill="FFFFFF"/>
        <w:spacing w:before="0" w:beforeAutospacing="0" w:after="0" w:afterAutospacing="0"/>
        <w:ind w:left="504" w:right="679"/>
        <w:jc w:val="both"/>
        <w:rPr>
          <w:color w:val="222222"/>
        </w:rPr>
      </w:pPr>
      <w:hyperlink r:id="rId11" w:tgtFrame="_blank" w:history="1">
        <w:r w:rsidR="00DE0823" w:rsidRPr="00DE0823">
          <w:rPr>
            <w:rStyle w:val="Collegamentoipertestuale"/>
            <w:b/>
            <w:bCs/>
            <w:color w:val="800080"/>
          </w:rPr>
          <w:t>https://corsi-di-preparazione-studenti-e-di-formazione-docenti.webnode.it</w:t>
        </w:r>
        <w:r w:rsidR="00DE0823" w:rsidRPr="00DE0823">
          <w:rPr>
            <w:rStyle w:val="Collegamentoipertestuale"/>
          </w:rPr>
          <w:t>,</w:t>
        </w:r>
      </w:hyperlink>
      <w:r w:rsidR="00DE0823" w:rsidRPr="00DE0823">
        <w:rPr>
          <w:color w:val="222222"/>
        </w:rPr>
        <w:t> </w:t>
      </w:r>
    </w:p>
    <w:p w:rsidR="00DE0823" w:rsidRDefault="00DE0823" w:rsidP="00DE0823">
      <w:pPr>
        <w:pStyle w:val="NormaleWeb"/>
        <w:shd w:val="clear" w:color="auto" w:fill="FFFFFF"/>
        <w:spacing w:before="0" w:beforeAutospacing="0" w:after="0" w:afterAutospacing="0"/>
        <w:ind w:left="504" w:right="679"/>
        <w:jc w:val="both"/>
        <w:rPr>
          <w:color w:val="222222"/>
        </w:rPr>
      </w:pPr>
    </w:p>
    <w:p w:rsidR="00464C9F" w:rsidRPr="00DE0823" w:rsidRDefault="00DE0823" w:rsidP="00B20F98">
      <w:pPr>
        <w:pStyle w:val="NormaleWeb"/>
        <w:shd w:val="clear" w:color="auto" w:fill="FFFFFF"/>
        <w:spacing w:before="0" w:beforeAutospacing="0" w:after="0" w:afterAutospacing="0" w:line="360" w:lineRule="auto"/>
        <w:ind w:right="-283"/>
        <w:jc w:val="both"/>
        <w:rPr>
          <w:color w:val="222222"/>
        </w:rPr>
      </w:pPr>
      <w:proofErr w:type="gramStart"/>
      <w:r w:rsidRPr="00DE0823">
        <w:rPr>
          <w:color w:val="222222"/>
        </w:rPr>
        <w:t>dove</w:t>
      </w:r>
      <w:proofErr w:type="gramEnd"/>
      <w:r w:rsidRPr="00DE0823">
        <w:rPr>
          <w:color w:val="222222"/>
        </w:rPr>
        <w:t xml:space="preserve"> sarà possibile trovare</w:t>
      </w:r>
      <w:r w:rsidRPr="00DE0823">
        <w:rPr>
          <w:color w:val="222222"/>
          <w:spacing w:val="1"/>
        </w:rPr>
        <w:t> </w:t>
      </w:r>
      <w:r w:rsidRPr="00DE0823">
        <w:rPr>
          <w:color w:val="222222"/>
        </w:rPr>
        <w:t>tutte le informazioni relative all’iniziativa e conoscere in tempo reale le eventuali novità che saranno via via</w:t>
      </w:r>
      <w:r w:rsidRPr="00DE0823">
        <w:rPr>
          <w:color w:val="222222"/>
          <w:spacing w:val="1"/>
        </w:rPr>
        <w:t> </w:t>
      </w:r>
      <w:r w:rsidRPr="00DE0823">
        <w:rPr>
          <w:color w:val="222222"/>
        </w:rPr>
        <w:t>rese</w:t>
      </w:r>
      <w:r w:rsidRPr="00DE0823">
        <w:rPr>
          <w:color w:val="222222"/>
          <w:spacing w:val="-2"/>
        </w:rPr>
        <w:t> </w:t>
      </w:r>
      <w:r w:rsidRPr="00DE0823">
        <w:rPr>
          <w:color w:val="222222"/>
        </w:rPr>
        <w:t>note.</w:t>
      </w:r>
    </w:p>
    <w:sectPr w:rsidR="00464C9F" w:rsidRPr="00DE0823" w:rsidSect="00DE0823">
      <w:footerReference w:type="default" r:id="rId12"/>
      <w:pgSz w:w="11906" w:h="16838"/>
      <w:pgMar w:top="1418" w:right="707" w:bottom="1418" w:left="1134" w:header="720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F5" w:rsidRDefault="007611F5">
      <w:pPr>
        <w:spacing w:line="240" w:lineRule="auto"/>
      </w:pPr>
      <w:r>
        <w:separator/>
      </w:r>
    </w:p>
  </w:endnote>
  <w:endnote w:type="continuationSeparator" w:id="0">
    <w:p w:rsidR="007611F5" w:rsidRDefault="007611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478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CA" w:rsidRDefault="004A6BAC">
    <w:pPr>
      <w:pStyle w:val="Pidipagina"/>
    </w:pPr>
    <w:r>
      <w:fldChar w:fldCharType="begin"/>
    </w:r>
    <w:r w:rsidR="00B43CCA">
      <w:instrText xml:space="preserve"> PAGE </w:instrText>
    </w:r>
    <w:r>
      <w:fldChar w:fldCharType="separate"/>
    </w:r>
    <w:r w:rsidR="0068089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F5" w:rsidRDefault="007611F5">
      <w:pPr>
        <w:spacing w:line="240" w:lineRule="auto"/>
      </w:pPr>
      <w:r>
        <w:separator/>
      </w:r>
    </w:p>
  </w:footnote>
  <w:footnote w:type="continuationSeparator" w:id="0">
    <w:p w:rsidR="007611F5" w:rsidRDefault="007611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9D"/>
    <w:rsid w:val="00013F00"/>
    <w:rsid w:val="00145711"/>
    <w:rsid w:val="001B6AA0"/>
    <w:rsid w:val="001C116B"/>
    <w:rsid w:val="00282CF2"/>
    <w:rsid w:val="00321B83"/>
    <w:rsid w:val="00442D34"/>
    <w:rsid w:val="00464C9F"/>
    <w:rsid w:val="00486D51"/>
    <w:rsid w:val="004A6BAC"/>
    <w:rsid w:val="005629B6"/>
    <w:rsid w:val="00573922"/>
    <w:rsid w:val="005F430A"/>
    <w:rsid w:val="006742CC"/>
    <w:rsid w:val="006752D8"/>
    <w:rsid w:val="00680899"/>
    <w:rsid w:val="00684363"/>
    <w:rsid w:val="006A1749"/>
    <w:rsid w:val="006B7FFD"/>
    <w:rsid w:val="006F2E91"/>
    <w:rsid w:val="007560BD"/>
    <w:rsid w:val="007611F5"/>
    <w:rsid w:val="007F0722"/>
    <w:rsid w:val="00884D69"/>
    <w:rsid w:val="00887C65"/>
    <w:rsid w:val="008B4943"/>
    <w:rsid w:val="009270CA"/>
    <w:rsid w:val="0093149D"/>
    <w:rsid w:val="009472B4"/>
    <w:rsid w:val="00977035"/>
    <w:rsid w:val="009A4E90"/>
    <w:rsid w:val="009B1F71"/>
    <w:rsid w:val="009D3931"/>
    <w:rsid w:val="009F69D8"/>
    <w:rsid w:val="00A74044"/>
    <w:rsid w:val="00AD2364"/>
    <w:rsid w:val="00AF1488"/>
    <w:rsid w:val="00B20F98"/>
    <w:rsid w:val="00B43CCA"/>
    <w:rsid w:val="00B55551"/>
    <w:rsid w:val="00B9470D"/>
    <w:rsid w:val="00C05024"/>
    <w:rsid w:val="00C73DD0"/>
    <w:rsid w:val="00D96492"/>
    <w:rsid w:val="00DB0F37"/>
    <w:rsid w:val="00DE0823"/>
    <w:rsid w:val="00E507E7"/>
    <w:rsid w:val="00E97FA5"/>
    <w:rsid w:val="00EE7546"/>
    <w:rsid w:val="00FA103E"/>
    <w:rsid w:val="00FC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CD265E-6ECE-48FC-AF05-148928A2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1749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082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itolo2">
    <w:name w:val="heading 2"/>
    <w:basedOn w:val="Normale"/>
    <w:link w:val="Titolo2Carattere"/>
    <w:uiPriority w:val="9"/>
    <w:qFormat/>
    <w:rsid w:val="00AD2364"/>
    <w:pPr>
      <w:suppressAutoHyphens w:val="0"/>
      <w:spacing w:before="100" w:beforeAutospacing="1" w:after="100" w:afterAutospacing="1" w:line="240" w:lineRule="auto"/>
      <w:outlineLvl w:val="1"/>
    </w:pPr>
    <w:rPr>
      <w:b/>
      <w:bCs/>
      <w:kern w:val="0"/>
      <w:sz w:val="36"/>
      <w:szCs w:val="36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6A1749"/>
  </w:style>
  <w:style w:type="character" w:styleId="Collegamentoipertestuale">
    <w:name w:val="Hyperlink"/>
    <w:rsid w:val="006A1749"/>
    <w:rPr>
      <w:color w:val="0000FF"/>
      <w:u w:val="single"/>
    </w:rPr>
  </w:style>
  <w:style w:type="character" w:customStyle="1" w:styleId="TitoloCarattere">
    <w:name w:val="Titolo Carattere"/>
    <w:rsid w:val="006A1749"/>
    <w:rPr>
      <w:rFonts w:ascii="Times New Roman" w:eastAsia="Times New Roman" w:hAnsi="Times New Roman" w:cs="Times New Roman"/>
      <w:b/>
      <w:bCs/>
      <w:kern w:val="1"/>
      <w:sz w:val="32"/>
      <w:szCs w:val="20"/>
    </w:rPr>
  </w:style>
  <w:style w:type="character" w:customStyle="1" w:styleId="SottotitoloCarattere">
    <w:name w:val="Sottotitolo Carattere"/>
    <w:rsid w:val="006A1749"/>
    <w:rPr>
      <w:rFonts w:cs="font478"/>
      <w:color w:val="5A5A5A"/>
      <w:spacing w:val="15"/>
    </w:rPr>
  </w:style>
  <w:style w:type="character" w:customStyle="1" w:styleId="IntestazioneCarattere">
    <w:name w:val="Intestazione Carattere"/>
    <w:rsid w:val="006A1749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rsid w:val="006A174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6A1749"/>
    <w:rPr>
      <w:caps w:val="0"/>
      <w:smallCaps w:val="0"/>
      <w:strike w:val="0"/>
      <w:dstrike w:val="0"/>
      <w:vanish w:val="0"/>
      <w:color w:val="00000A"/>
      <w:position w:val="0"/>
      <w:sz w:val="24"/>
      <w:vertAlign w:val="baseline"/>
    </w:rPr>
  </w:style>
  <w:style w:type="character" w:customStyle="1" w:styleId="ListLabel2">
    <w:name w:val="ListLabel 2"/>
    <w:rsid w:val="006A1749"/>
    <w:rPr>
      <w:color w:val="000000"/>
    </w:rPr>
  </w:style>
  <w:style w:type="character" w:customStyle="1" w:styleId="ListLabel3">
    <w:name w:val="ListLabel 3"/>
    <w:rsid w:val="006A1749"/>
    <w:rPr>
      <w:rFonts w:cs="Courier New"/>
    </w:rPr>
  </w:style>
  <w:style w:type="character" w:customStyle="1" w:styleId="WW8Num1z0">
    <w:name w:val="WW8Num1z0"/>
    <w:rsid w:val="006A1749"/>
    <w:rPr>
      <w:rFonts w:ascii="Symbol" w:hAnsi="Symbol" w:cs="Symbol"/>
    </w:rPr>
  </w:style>
  <w:style w:type="character" w:customStyle="1" w:styleId="WW8Num1z1">
    <w:name w:val="WW8Num1z1"/>
    <w:rsid w:val="006A1749"/>
    <w:rPr>
      <w:rFonts w:ascii="Courier New" w:hAnsi="Courier New" w:cs="Courier New"/>
    </w:rPr>
  </w:style>
  <w:style w:type="character" w:customStyle="1" w:styleId="WW8Num1z3">
    <w:name w:val="WW8Num1z3"/>
    <w:rsid w:val="006A1749"/>
  </w:style>
  <w:style w:type="character" w:customStyle="1" w:styleId="WW8Num1z4">
    <w:name w:val="WW8Num1z4"/>
    <w:rsid w:val="006A1749"/>
  </w:style>
  <w:style w:type="character" w:customStyle="1" w:styleId="Punti">
    <w:name w:val="Punti"/>
    <w:rsid w:val="006A1749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6A1749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Corpotesto">
    <w:name w:val="Body Text"/>
    <w:basedOn w:val="Normale"/>
    <w:rsid w:val="006A1749"/>
    <w:pPr>
      <w:spacing w:after="120"/>
    </w:pPr>
  </w:style>
  <w:style w:type="paragraph" w:styleId="Elenco">
    <w:name w:val="List"/>
    <w:basedOn w:val="Corpotesto"/>
    <w:rsid w:val="006A1749"/>
    <w:rPr>
      <w:rFonts w:cs="Arial Unicode MS"/>
    </w:rPr>
  </w:style>
  <w:style w:type="paragraph" w:customStyle="1" w:styleId="Didascalia1">
    <w:name w:val="Didascalia1"/>
    <w:basedOn w:val="Normale"/>
    <w:rsid w:val="006A1749"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rsid w:val="006A1749"/>
    <w:pPr>
      <w:suppressLineNumbers/>
    </w:pPr>
    <w:rPr>
      <w:rFonts w:cs="Arial Unicode MS"/>
    </w:rPr>
  </w:style>
  <w:style w:type="paragraph" w:customStyle="1" w:styleId="Paragrafoelenco1">
    <w:name w:val="Paragrafo elenco1"/>
    <w:basedOn w:val="Normale"/>
    <w:rsid w:val="006A1749"/>
    <w:pPr>
      <w:ind w:left="720"/>
    </w:pPr>
  </w:style>
  <w:style w:type="paragraph" w:customStyle="1" w:styleId="Normale1">
    <w:name w:val="Normale1"/>
    <w:rsid w:val="006A1749"/>
    <w:pPr>
      <w:widowControl w:val="0"/>
      <w:suppressAutoHyphens/>
      <w:spacing w:line="100" w:lineRule="atLeast"/>
    </w:pPr>
    <w:rPr>
      <w:rFonts w:ascii="Verdana" w:eastAsia="Verdana" w:hAnsi="Verdana" w:cs="Verdana"/>
      <w:kern w:val="1"/>
      <w:sz w:val="24"/>
      <w:szCs w:val="24"/>
      <w:lang w:eastAsia="hi-IN" w:bidi="hi-IN"/>
    </w:rPr>
  </w:style>
  <w:style w:type="paragraph" w:styleId="Titolo">
    <w:name w:val="Title"/>
    <w:basedOn w:val="Normale"/>
    <w:next w:val="Sottotitolo"/>
    <w:qFormat/>
    <w:rsid w:val="006A1749"/>
    <w:pPr>
      <w:jc w:val="center"/>
    </w:pPr>
    <w:rPr>
      <w:b/>
      <w:bCs/>
      <w:sz w:val="32"/>
      <w:szCs w:val="20"/>
    </w:rPr>
  </w:style>
  <w:style w:type="paragraph" w:styleId="Sottotitolo">
    <w:name w:val="Subtitle"/>
    <w:basedOn w:val="Normale"/>
    <w:next w:val="Corpotesto"/>
    <w:qFormat/>
    <w:rsid w:val="006A1749"/>
    <w:pPr>
      <w:spacing w:after="160"/>
    </w:pPr>
    <w:rPr>
      <w:rFonts w:ascii="Calibri" w:hAnsi="Calibri" w:cs="font478"/>
      <w:i/>
      <w:iCs/>
      <w:color w:val="5A5A5A"/>
      <w:spacing w:val="15"/>
      <w:sz w:val="22"/>
      <w:szCs w:val="22"/>
    </w:rPr>
  </w:style>
  <w:style w:type="paragraph" w:styleId="Intestazione">
    <w:name w:val="header"/>
    <w:basedOn w:val="Normale"/>
    <w:rsid w:val="006A174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1749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5F430A"/>
    <w:pPr>
      <w:suppressAutoHyphens w:val="0"/>
      <w:spacing w:before="100" w:beforeAutospacing="1" w:after="100" w:afterAutospacing="1" w:line="240" w:lineRule="auto"/>
    </w:pPr>
    <w:rPr>
      <w:kern w:val="0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6D51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6D51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887C65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2364"/>
    <w:rPr>
      <w:b/>
      <w:bCs/>
      <w:sz w:val="36"/>
      <w:szCs w:val="36"/>
    </w:rPr>
  </w:style>
  <w:style w:type="character" w:customStyle="1" w:styleId="il">
    <w:name w:val="il"/>
    <w:basedOn w:val="Carpredefinitoparagrafo"/>
    <w:rsid w:val="008B4943"/>
  </w:style>
  <w:style w:type="character" w:styleId="Enfasigrassetto">
    <w:name w:val="Strong"/>
    <w:basedOn w:val="Carpredefinitoparagrafo"/>
    <w:uiPriority w:val="22"/>
    <w:qFormat/>
    <w:rsid w:val="00464C9F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E0823"/>
    <w:rPr>
      <w:rFonts w:asciiTheme="majorHAnsi" w:eastAsiaTheme="majorEastAsia" w:hAnsiTheme="majorHAnsi" w:cs="Mangal"/>
      <w:color w:val="2F5496" w:themeColor="accent1" w:themeShade="BF"/>
      <w:kern w:val="1"/>
      <w:sz w:val="32"/>
      <w:szCs w:val="2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4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9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7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7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9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3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74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6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553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5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49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3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7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9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0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2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60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828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235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927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97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970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027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4742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656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9951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7880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4717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3652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721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73366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6437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0975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7549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nis00200t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rsi-di-preparazione-studenti-e-di-formazione-docenti.webnode.it/?_gl=1%2Afg9hpd%2A_gcl_aw%2AR0NMLjE1OTYxMTQxNjAuRUFJYUlRb2JDaE1JZ2NlRHk0VDE2Z0lWaDYzdENoMkF0QXZIRUFBWUFTQUFFZ0lVdlBEX0J3RQ..&amp;_ga=2.157122107.1230866097.1596114160-1692891958.1596114160&amp;_gac=1.212140704.1596114160.EAIaIQobChMIgceDy4T16gIVh63tCh2AtAvHEAAYASAAEgIUvPD_Bw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nis00200t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istelese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Links>
    <vt:vector size="18" baseType="variant">
      <vt:variant>
        <vt:i4>4718705</vt:i4>
      </vt:variant>
      <vt:variant>
        <vt:i4>6</vt:i4>
      </vt:variant>
      <vt:variant>
        <vt:i4>0</vt:i4>
      </vt:variant>
      <vt:variant>
        <vt:i4>5</vt:i4>
      </vt:variant>
      <vt:variant>
        <vt:lpwstr>mailto:bnis00200t@pec.istruzione.it</vt:lpwstr>
      </vt:variant>
      <vt:variant>
        <vt:lpwstr/>
      </vt:variant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http://www.iistelese.it/</vt:lpwstr>
      </vt:variant>
      <vt:variant>
        <vt:lpwstr/>
      </vt:variant>
      <vt:variant>
        <vt:i4>196706</vt:i4>
      </vt:variant>
      <vt:variant>
        <vt:i4>0</vt:i4>
      </vt:variant>
      <vt:variant>
        <vt:i4>0</vt:i4>
      </vt:variant>
      <vt:variant>
        <vt:i4>5</vt:i4>
      </vt:variant>
      <vt:variant>
        <vt:lpwstr>mailto:bnis00200t@istruzione.it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Docente</cp:lastModifiedBy>
  <cp:revision>5</cp:revision>
  <cp:lastPrinted>2021-11-06T12:56:00Z</cp:lastPrinted>
  <dcterms:created xsi:type="dcterms:W3CDTF">2021-11-22T09:53:00Z</dcterms:created>
  <dcterms:modified xsi:type="dcterms:W3CDTF">2021-11-26T08:46:00Z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