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545" w:rsidRDefault="00D44948">
      <w:r>
        <w:rPr>
          <w:rFonts w:ascii="High Tower Text" w:hAnsi="High Tower Text"/>
          <w:b/>
          <w:noProof/>
          <w:sz w:val="18"/>
        </w:rPr>
        <w:drawing>
          <wp:inline distT="0" distB="0" distL="0" distR="0">
            <wp:extent cx="6121400" cy="1435100"/>
            <wp:effectExtent l="0" t="0" r="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545" w:rsidRPr="007B6E25" w:rsidRDefault="001E5545" w:rsidP="007B6E25"/>
    <w:p w:rsidR="001E5545" w:rsidRDefault="001E5545" w:rsidP="000F5403">
      <w:pPr>
        <w:pStyle w:val="Titolo"/>
        <w:rPr>
          <w:rFonts w:ascii="High Tower Text" w:hAnsi="High Tower Text"/>
          <w:sz w:val="18"/>
        </w:rPr>
      </w:pPr>
      <w:r>
        <w:rPr>
          <w:rFonts w:ascii="High Tower Text" w:hAnsi="High Tower Text"/>
          <w:b w:val="0"/>
          <w:sz w:val="18"/>
        </w:rPr>
        <w:t xml:space="preserve">Via Caio Ponzio Telesino, </w:t>
      </w:r>
      <w:r>
        <w:rPr>
          <w:rFonts w:ascii="Felix Titling" w:hAnsi="Felix Titling"/>
          <w:b w:val="0"/>
          <w:sz w:val="18"/>
        </w:rPr>
        <w:t>26</w:t>
      </w:r>
      <w:r>
        <w:rPr>
          <w:rFonts w:ascii="High Tower Text" w:hAnsi="High Tower Text"/>
          <w:b w:val="0"/>
          <w:sz w:val="18"/>
        </w:rPr>
        <w:t xml:space="preserve"> – </w:t>
      </w:r>
      <w:r>
        <w:rPr>
          <w:rFonts w:ascii="Felix Titling" w:hAnsi="Felix Titling"/>
          <w:b w:val="0"/>
          <w:sz w:val="18"/>
        </w:rPr>
        <w:t>82037</w:t>
      </w:r>
      <w:r>
        <w:rPr>
          <w:rFonts w:ascii="High Tower Text" w:hAnsi="High Tower Text"/>
          <w:b w:val="0"/>
          <w:sz w:val="18"/>
        </w:rPr>
        <w:t xml:space="preserve"> Telese Terme (BN) – tel.</w:t>
      </w:r>
      <w:r>
        <w:rPr>
          <w:rFonts w:ascii="Felix Titling" w:hAnsi="Felix Titling"/>
          <w:b w:val="0"/>
          <w:sz w:val="18"/>
        </w:rPr>
        <w:t>0824 976246</w:t>
      </w:r>
      <w:r>
        <w:rPr>
          <w:rFonts w:ascii="High Tower Text" w:hAnsi="High Tower Text"/>
          <w:b w:val="0"/>
          <w:sz w:val="18"/>
        </w:rPr>
        <w:t xml:space="preserve"> - fax</w:t>
      </w:r>
      <w:r>
        <w:rPr>
          <w:rFonts w:ascii="Felix Titling" w:hAnsi="Felix Titling"/>
          <w:b w:val="0"/>
          <w:sz w:val="18"/>
        </w:rPr>
        <w:t>0824 975029</w:t>
      </w:r>
    </w:p>
    <w:p w:rsidR="001E5545" w:rsidRDefault="001E5545" w:rsidP="000F5403">
      <w:pPr>
        <w:pStyle w:val="Titolo"/>
      </w:pPr>
      <w:r>
        <w:rPr>
          <w:rFonts w:ascii="High Tower Text" w:hAnsi="High Tower Text"/>
          <w:sz w:val="18"/>
        </w:rPr>
        <w:t>Codice scuola: BNIS</w:t>
      </w:r>
      <w:r>
        <w:rPr>
          <w:rFonts w:ascii="Felix Titling" w:hAnsi="Felix Titling"/>
          <w:sz w:val="18"/>
        </w:rPr>
        <w:t>00200</w:t>
      </w:r>
      <w:r>
        <w:rPr>
          <w:rFonts w:ascii="High Tower Text" w:hAnsi="High Tower Text"/>
          <w:sz w:val="18"/>
        </w:rPr>
        <w:t xml:space="preserve">T </w:t>
      </w:r>
      <w:r>
        <w:rPr>
          <w:rFonts w:ascii="High Tower Text" w:hAnsi="High Tower Text"/>
          <w:sz w:val="20"/>
        </w:rPr>
        <w:t>–</w:t>
      </w:r>
      <w:r>
        <w:rPr>
          <w:rFonts w:ascii="High Tower Text" w:hAnsi="High Tower Text"/>
          <w:sz w:val="18"/>
        </w:rPr>
        <w:t xml:space="preserve"> e-mail: </w:t>
      </w:r>
      <w:hyperlink r:id="rId6" w:history="1">
        <w:r>
          <w:rPr>
            <w:rStyle w:val="Collegamentoipertestuale"/>
            <w:rFonts w:ascii="High Tower Text" w:hAnsi="High Tower Text"/>
            <w:sz w:val="20"/>
          </w:rPr>
          <w:t>bnis</w:t>
        </w:r>
        <w:r>
          <w:rPr>
            <w:rStyle w:val="Collegamentoipertestuale"/>
            <w:rFonts w:ascii="Felix Titling" w:hAnsi="Felix Titling"/>
            <w:sz w:val="16"/>
            <w:szCs w:val="16"/>
          </w:rPr>
          <w:t>00200</w:t>
        </w:r>
        <w:r>
          <w:rPr>
            <w:rStyle w:val="Collegamentoipertestuale"/>
            <w:rFonts w:ascii="High Tower Text" w:hAnsi="High Tower Text"/>
            <w:sz w:val="20"/>
          </w:rPr>
          <w:t>t@istruzione.it</w:t>
        </w:r>
      </w:hyperlink>
      <w:r>
        <w:rPr>
          <w:rFonts w:ascii="High Tower Text" w:hAnsi="High Tower Text"/>
          <w:sz w:val="20"/>
        </w:rPr>
        <w:t xml:space="preserve"> – sito web </w:t>
      </w:r>
      <w:hyperlink r:id="rId7" w:history="1">
        <w:r>
          <w:rPr>
            <w:rStyle w:val="Collegamentoipertestuale"/>
            <w:rFonts w:ascii="High Tower Text" w:hAnsi="High Tower Text"/>
            <w:sz w:val="20"/>
          </w:rPr>
          <w:t>www.iistelese.it</w:t>
        </w:r>
      </w:hyperlink>
    </w:p>
    <w:p w:rsidR="001E5545" w:rsidRPr="00DE2099" w:rsidRDefault="001E5545" w:rsidP="000F5403">
      <w:pPr>
        <w:pStyle w:val="Titolo"/>
        <w:rPr>
          <w:rFonts w:ascii="High Tower Text" w:hAnsi="High Tower Text"/>
          <w:sz w:val="18"/>
        </w:rPr>
      </w:pPr>
      <w:r>
        <w:rPr>
          <w:rFonts w:ascii="High Tower Text" w:hAnsi="High Tower Text"/>
          <w:sz w:val="18"/>
        </w:rPr>
        <w:t xml:space="preserve">e-mail </w:t>
      </w:r>
      <w:proofErr w:type="spellStart"/>
      <w:r>
        <w:rPr>
          <w:rFonts w:ascii="High Tower Text" w:hAnsi="High Tower Text"/>
          <w:sz w:val="18"/>
        </w:rPr>
        <w:t>cert</w:t>
      </w:r>
      <w:proofErr w:type="spellEnd"/>
      <w:r>
        <w:rPr>
          <w:rFonts w:ascii="High Tower Text" w:hAnsi="High Tower Text"/>
          <w:sz w:val="18"/>
        </w:rPr>
        <w:t xml:space="preserve">.: </w:t>
      </w:r>
      <w:hyperlink r:id="rId8" w:history="1">
        <w:r w:rsidRPr="00357ADF">
          <w:rPr>
            <w:rStyle w:val="Collegamentoipertestuale"/>
            <w:rFonts w:ascii="High Tower Text" w:hAnsi="High Tower Text"/>
            <w:sz w:val="20"/>
          </w:rPr>
          <w:t>bnis</w:t>
        </w:r>
        <w:r w:rsidRPr="00357ADF">
          <w:rPr>
            <w:rStyle w:val="Collegamentoipertestuale"/>
            <w:rFonts w:ascii="Felix Titling" w:hAnsi="Felix Titling"/>
            <w:sz w:val="16"/>
            <w:szCs w:val="16"/>
          </w:rPr>
          <w:t>00200</w:t>
        </w:r>
        <w:r w:rsidRPr="00357ADF">
          <w:rPr>
            <w:rStyle w:val="Collegamentoipertestuale"/>
            <w:rFonts w:ascii="High Tower Text" w:hAnsi="High Tower Text"/>
            <w:sz w:val="20"/>
          </w:rPr>
          <w:t>t@pec.istruzione.it</w:t>
        </w:r>
      </w:hyperlink>
      <w:r>
        <w:rPr>
          <w:rFonts w:ascii="High Tower Text" w:hAnsi="High Tower Text"/>
          <w:sz w:val="20"/>
        </w:rPr>
        <w:t>–</w:t>
      </w:r>
      <w:r w:rsidRPr="00DE2099">
        <w:rPr>
          <w:rFonts w:ascii="High Tower Text" w:hAnsi="High Tower Text"/>
          <w:sz w:val="18"/>
        </w:rPr>
        <w:t xml:space="preserve"> CF: 81002120624</w:t>
      </w:r>
      <w:r>
        <w:rPr>
          <w:rFonts w:ascii="High Tower Text" w:hAnsi="High Tower Text"/>
          <w:sz w:val="20"/>
        </w:rPr>
        <w:t xml:space="preserve">– </w:t>
      </w:r>
      <w:proofErr w:type="spellStart"/>
      <w:r>
        <w:rPr>
          <w:rFonts w:ascii="High Tower Text" w:hAnsi="High Tower Text"/>
          <w:sz w:val="18"/>
        </w:rPr>
        <w:t>Cod.Univ.Uff.</w:t>
      </w:r>
      <w:proofErr w:type="spellEnd"/>
      <w:r>
        <w:rPr>
          <w:rFonts w:ascii="High Tower Text" w:hAnsi="High Tower Text"/>
          <w:sz w:val="18"/>
        </w:rPr>
        <w:t xml:space="preserve">:UFSIXA </w:t>
      </w:r>
    </w:p>
    <w:p w:rsidR="001E5545" w:rsidRPr="00350D01" w:rsidRDefault="001E5545" w:rsidP="000F5403">
      <w:pPr>
        <w:spacing w:before="120"/>
        <w:jc w:val="center"/>
        <w:rPr>
          <w:rFonts w:ascii="High Tower Text" w:hAnsi="High Tower Text"/>
          <w:b/>
          <w:sz w:val="14"/>
          <w:szCs w:val="14"/>
        </w:rPr>
      </w:pPr>
      <w:r w:rsidRPr="00350D01">
        <w:rPr>
          <w:rFonts w:ascii="High Tower Text" w:hAnsi="High Tower Text"/>
          <w:b/>
          <w:sz w:val="14"/>
          <w:szCs w:val="14"/>
        </w:rPr>
        <w:t xml:space="preserve">LICEO SCIENTIFICO- LICEO SCIENZE APPLICATE - LICEO CLASSICO-LICEO CLASSICO INTERNAZIONALE - LICEO LINGUISTICO </w:t>
      </w:r>
    </w:p>
    <w:p w:rsidR="001E5545" w:rsidRPr="00350D01" w:rsidRDefault="001E5545" w:rsidP="000F5403">
      <w:pPr>
        <w:pBdr>
          <w:bottom w:val="single" w:sz="4" w:space="1" w:color="auto"/>
        </w:pBdr>
        <w:jc w:val="center"/>
        <w:rPr>
          <w:rFonts w:ascii="High Tower Text" w:hAnsi="High Tower Text"/>
          <w:sz w:val="14"/>
          <w:szCs w:val="14"/>
        </w:rPr>
      </w:pPr>
      <w:r w:rsidRPr="00350D01">
        <w:rPr>
          <w:rFonts w:ascii="High Tower Text" w:hAnsi="High Tower Text"/>
          <w:b/>
          <w:sz w:val="14"/>
          <w:szCs w:val="14"/>
        </w:rPr>
        <w:t>LICEO ECONOMICO SOCIALE - INDIRIZZO PROFESSIONALE- ISTITUTO TECNICO INDUSTRIALE</w:t>
      </w:r>
    </w:p>
    <w:p w:rsidR="001E5545" w:rsidRDefault="001E5545" w:rsidP="000F5403">
      <w:pPr>
        <w:widowControl w:val="0"/>
        <w:autoSpaceDE w:val="0"/>
        <w:autoSpaceDN w:val="0"/>
        <w:adjustRightInd w:val="0"/>
        <w:spacing w:line="239" w:lineRule="auto"/>
        <w:jc w:val="center"/>
      </w:pPr>
      <w:r>
        <w:rPr>
          <w:rFonts w:ascii="High Tower Text" w:hAnsi="High Tower Text" w:cs="High Tower Text"/>
          <w:b/>
          <w:bCs/>
          <w:color w:val="A6A6A6"/>
          <w:sz w:val="16"/>
          <w:szCs w:val="16"/>
        </w:rPr>
        <w:t>___________________________________________________________________________________________________</w:t>
      </w:r>
    </w:p>
    <w:p w:rsidR="001E5545" w:rsidRDefault="001E5545" w:rsidP="007B6E25">
      <w:pPr>
        <w:widowControl w:val="0"/>
        <w:autoSpaceDE w:val="0"/>
        <w:autoSpaceDN w:val="0"/>
        <w:adjustRightInd w:val="0"/>
        <w:spacing w:line="2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ind w:left="2620"/>
      </w:pPr>
      <w:r>
        <w:rPr>
          <w:rFonts w:ascii="High Tower Text" w:hAnsi="High Tower Text" w:cs="High Tower Text"/>
          <w:b/>
          <w:bCs/>
          <w:sz w:val="18"/>
          <w:szCs w:val="18"/>
        </w:rPr>
        <w:t>Il Dirigente Scolastico – Domenica DI SORBO</w:t>
      </w: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Pr="00310D15" w:rsidRDefault="001E5545" w:rsidP="007B6E25">
      <w:pPr>
        <w:widowControl w:val="0"/>
        <w:autoSpaceDE w:val="0"/>
        <w:autoSpaceDN w:val="0"/>
        <w:adjustRightInd w:val="0"/>
        <w:spacing w:line="200" w:lineRule="exact"/>
        <w:rPr>
          <w:u w:val="single"/>
        </w:rPr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40" w:lineRule="exact"/>
      </w:pPr>
    </w:p>
    <w:p w:rsidR="001E5545" w:rsidRDefault="001E5545" w:rsidP="00781316">
      <w:pPr>
        <w:widowControl w:val="0"/>
        <w:autoSpaceDE w:val="0"/>
        <w:autoSpaceDN w:val="0"/>
        <w:adjustRightInd w:val="0"/>
        <w:ind w:left="3000"/>
      </w:pPr>
      <w:r>
        <w:rPr>
          <w:rFonts w:ascii="Arial" w:hAnsi="Arial" w:cs="Arial"/>
          <w:b/>
          <w:bCs/>
          <w:sz w:val="32"/>
          <w:szCs w:val="32"/>
        </w:rPr>
        <w:t xml:space="preserve"> A.S. _</w:t>
      </w:r>
      <w:r w:rsidR="00E73A19">
        <w:rPr>
          <w:rFonts w:ascii="Arial" w:hAnsi="Arial" w:cs="Arial"/>
          <w:b/>
          <w:bCs/>
          <w:sz w:val="32"/>
          <w:szCs w:val="32"/>
          <w:u w:val="single"/>
        </w:rPr>
        <w:t>2015</w:t>
      </w:r>
      <w:r>
        <w:rPr>
          <w:rFonts w:ascii="Arial" w:hAnsi="Arial" w:cs="Arial"/>
          <w:b/>
          <w:bCs/>
          <w:sz w:val="32"/>
          <w:szCs w:val="32"/>
          <w:u w:val="single"/>
        </w:rPr>
        <w:t>/201</w:t>
      </w:r>
      <w:r w:rsidR="00E73A19">
        <w:rPr>
          <w:rFonts w:ascii="Arial" w:hAnsi="Arial" w:cs="Arial"/>
          <w:b/>
          <w:bCs/>
          <w:sz w:val="32"/>
          <w:szCs w:val="32"/>
          <w:u w:val="single"/>
        </w:rPr>
        <w:t>6</w:t>
      </w:r>
      <w:r>
        <w:rPr>
          <w:rFonts w:ascii="Arial" w:hAnsi="Arial" w:cs="Arial"/>
          <w:b/>
          <w:bCs/>
          <w:sz w:val="32"/>
          <w:szCs w:val="32"/>
        </w:rPr>
        <w:t>_</w:t>
      </w: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Pr="00707AAC" w:rsidRDefault="00707AAC" w:rsidP="00707AAC">
      <w:pPr>
        <w:widowControl w:val="0"/>
        <w:pBdr>
          <w:top w:val="single" w:sz="4" w:space="20" w:color="auto"/>
          <w:left w:val="single" w:sz="4" w:space="4" w:color="auto"/>
          <w:bottom w:val="single" w:sz="4" w:space="17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line="2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Obiettivi Minimi</w:t>
      </w: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352" w:lineRule="exact"/>
      </w:pPr>
    </w:p>
    <w:p w:rsidR="001E5545" w:rsidRDefault="001E5545" w:rsidP="00781316">
      <w:pPr>
        <w:widowControl w:val="0"/>
        <w:autoSpaceDE w:val="0"/>
        <w:autoSpaceDN w:val="0"/>
        <w:adjustRightInd w:val="0"/>
        <w:jc w:val="center"/>
      </w:pPr>
      <w:proofErr w:type="spellStart"/>
      <w:r>
        <w:rPr>
          <w:rFonts w:ascii="Arial" w:hAnsi="Arial" w:cs="Arial"/>
          <w:b/>
          <w:bCs/>
          <w:sz w:val="32"/>
          <w:szCs w:val="32"/>
        </w:rPr>
        <w:t>PROF.ssa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: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_</w:t>
      </w:r>
      <w:r>
        <w:rPr>
          <w:rFonts w:ascii="Arial" w:hAnsi="Arial" w:cs="Arial"/>
          <w:b/>
          <w:bCs/>
          <w:sz w:val="32"/>
          <w:szCs w:val="32"/>
          <w:u w:val="single"/>
        </w:rPr>
        <w:t>IMPARATO</w:t>
      </w:r>
      <w:proofErr w:type="spell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MARIA TERESA</w:t>
      </w:r>
      <w:r>
        <w:rPr>
          <w:rFonts w:ascii="Arial" w:hAnsi="Arial" w:cs="Arial"/>
          <w:b/>
          <w:bCs/>
          <w:sz w:val="32"/>
          <w:szCs w:val="32"/>
        </w:rPr>
        <w:t>__</w:t>
      </w: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Pr="007B6E25" w:rsidRDefault="001E5545" w:rsidP="00781316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MATERIA:   </w:t>
      </w:r>
      <w:r w:rsidRPr="007B6E25">
        <w:rPr>
          <w:rFonts w:ascii="Arial" w:hAnsi="Arial" w:cs="Arial"/>
          <w:b/>
          <w:bCs/>
          <w:sz w:val="32"/>
          <w:szCs w:val="32"/>
          <w:u w:val="single"/>
        </w:rPr>
        <w:t>__INGLESE___</w:t>
      </w:r>
    </w:p>
    <w:p w:rsidR="001E5545" w:rsidRPr="007B6E2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  <w:rPr>
          <w:u w:val="single"/>
        </w:rPr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303" w:lineRule="exact"/>
        <w:jc w:val="center"/>
      </w:pPr>
    </w:p>
    <w:p w:rsidR="001E5545" w:rsidRDefault="001E5545" w:rsidP="00781316">
      <w:pPr>
        <w:widowControl w:val="0"/>
        <w:autoSpaceDE w:val="0"/>
        <w:autoSpaceDN w:val="0"/>
        <w:adjustRightInd w:val="0"/>
        <w:ind w:left="420"/>
        <w:jc w:val="center"/>
      </w:pPr>
      <w:r>
        <w:rPr>
          <w:rFonts w:ascii="Arial" w:hAnsi="Arial" w:cs="Arial"/>
          <w:b/>
          <w:bCs/>
          <w:sz w:val="32"/>
          <w:szCs w:val="32"/>
        </w:rPr>
        <w:t xml:space="preserve">   CLASSE:  __</w:t>
      </w:r>
      <w:r>
        <w:rPr>
          <w:rFonts w:ascii="Arial" w:hAnsi="Arial" w:cs="Arial"/>
          <w:b/>
          <w:bCs/>
          <w:sz w:val="32"/>
          <w:szCs w:val="32"/>
          <w:u w:val="single"/>
        </w:rPr>
        <w:t>1</w:t>
      </w:r>
      <w:r>
        <w:rPr>
          <w:rFonts w:ascii="Arial" w:hAnsi="Arial" w:cs="Arial"/>
          <w:b/>
          <w:bCs/>
          <w:sz w:val="32"/>
          <w:szCs w:val="32"/>
          <w:u w:val="single"/>
          <w:vertAlign w:val="superscript"/>
        </w:rPr>
        <w:t>A</w:t>
      </w:r>
      <w:r>
        <w:rPr>
          <w:rFonts w:ascii="Arial" w:hAnsi="Arial" w:cs="Arial"/>
          <w:b/>
          <w:bCs/>
          <w:sz w:val="32"/>
          <w:szCs w:val="32"/>
        </w:rPr>
        <w:t>___                 SEZ.  : _</w:t>
      </w:r>
      <w:r w:rsidR="001940E5">
        <w:rPr>
          <w:rFonts w:ascii="Arial" w:hAnsi="Arial" w:cs="Arial"/>
          <w:b/>
          <w:bCs/>
          <w:sz w:val="32"/>
          <w:szCs w:val="32"/>
          <w:u w:val="single"/>
        </w:rPr>
        <w:t>L</w:t>
      </w:r>
      <w:r w:rsidRPr="004F7044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F7044">
        <w:rPr>
          <w:rFonts w:ascii="Arial" w:hAnsi="Arial" w:cs="Arial"/>
          <w:b/>
          <w:bCs/>
          <w:sz w:val="32"/>
          <w:szCs w:val="32"/>
          <w:u w:val="single"/>
        </w:rPr>
        <w:t>__</w:t>
      </w: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0" w:lineRule="exact"/>
      </w:pPr>
    </w:p>
    <w:p w:rsidR="001E5545" w:rsidRDefault="001E5545" w:rsidP="007B6E25">
      <w:pPr>
        <w:widowControl w:val="0"/>
        <w:autoSpaceDE w:val="0"/>
        <w:autoSpaceDN w:val="0"/>
        <w:adjustRightInd w:val="0"/>
        <w:spacing w:line="207" w:lineRule="exact"/>
      </w:pPr>
    </w:p>
    <w:p w:rsidR="001E5545" w:rsidRDefault="001E5545" w:rsidP="00781316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1E5545" w:rsidRDefault="001E5545" w:rsidP="007B6E25">
      <w:pPr>
        <w:spacing w:line="360" w:lineRule="auto"/>
        <w:jc w:val="both"/>
      </w:pPr>
    </w:p>
    <w:p w:rsidR="001E5545" w:rsidRPr="00142F9F" w:rsidRDefault="001E5545" w:rsidP="007B6E25">
      <w:pPr>
        <w:widowControl w:val="0"/>
        <w:autoSpaceDE w:val="0"/>
        <w:autoSpaceDN w:val="0"/>
        <w:adjustRightInd w:val="0"/>
        <w:spacing w:line="360" w:lineRule="auto"/>
        <w:rPr>
          <w:rFonts w:ascii="Symbol" w:hAnsi="Symbol" w:cs="Symbol"/>
          <w:b/>
          <w:bCs/>
        </w:rPr>
      </w:pPr>
    </w:p>
    <w:p w:rsidR="001E5545" w:rsidRPr="007608A7" w:rsidRDefault="001E5545" w:rsidP="007608A7">
      <w:pPr>
        <w:widowControl w:val="0"/>
        <w:tabs>
          <w:tab w:val="left" w:pos="2685"/>
        </w:tabs>
        <w:overflowPunct w:val="0"/>
        <w:autoSpaceDE w:val="0"/>
        <w:autoSpaceDN w:val="0"/>
        <w:adjustRightInd w:val="0"/>
        <w:spacing w:line="360" w:lineRule="auto"/>
        <w:ind w:left="433"/>
        <w:jc w:val="both"/>
      </w:pPr>
      <w:r>
        <w:tab/>
      </w:r>
    </w:p>
    <w:p w:rsidR="00352404" w:rsidRDefault="00352404" w:rsidP="00781316">
      <w:pPr>
        <w:widowControl w:val="0"/>
        <w:tabs>
          <w:tab w:val="num" w:pos="780"/>
        </w:tabs>
        <w:overflowPunct w:val="0"/>
        <w:autoSpaceDE w:val="0"/>
        <w:autoSpaceDN w:val="0"/>
        <w:adjustRightInd w:val="0"/>
        <w:jc w:val="center"/>
        <w:rPr>
          <w:b/>
          <w:bCs/>
        </w:rPr>
      </w:pPr>
    </w:p>
    <w:p w:rsidR="00352404" w:rsidRDefault="00352404" w:rsidP="00352404">
      <w:pPr>
        <w:spacing w:line="360" w:lineRule="auto"/>
        <w:ind w:left="720"/>
        <w:jc w:val="both"/>
      </w:pPr>
    </w:p>
    <w:p w:rsidR="00352404" w:rsidRDefault="00352404" w:rsidP="00352404">
      <w:pPr>
        <w:rPr>
          <w:rFonts w:cs="Arial"/>
        </w:rPr>
      </w:pPr>
      <w:r w:rsidRPr="00DB358D">
        <w:rPr>
          <w:rFonts w:cs="Arial"/>
        </w:rPr>
        <w:t>STANDARD MINIMI DI APPRENDIMENTO</w:t>
      </w:r>
      <w:r>
        <w:rPr>
          <w:rFonts w:cs="Arial"/>
        </w:rPr>
        <w:t xml:space="preserve"> IN RIFERIMENTO AGLI ASSICULTURALI</w:t>
      </w:r>
    </w:p>
    <w:p w:rsidR="00352404" w:rsidRDefault="00352404" w:rsidP="00352404">
      <w:pPr>
        <w:rPr>
          <w:rFonts w:cs="Arial"/>
        </w:rPr>
      </w:pPr>
    </w:p>
    <w:p w:rsidR="00352404" w:rsidRPr="00F97ACC" w:rsidRDefault="00352404" w:rsidP="00352404">
      <w:pPr>
        <w:rPr>
          <w:rFonts w:cs="Arial"/>
          <w:u w:val="single"/>
        </w:rPr>
      </w:pPr>
      <w:r w:rsidRPr="00F97ACC">
        <w:rPr>
          <w:rFonts w:cs="Arial"/>
          <w:u w:val="single"/>
        </w:rPr>
        <w:t>COMPETENZE</w:t>
      </w:r>
    </w:p>
    <w:p w:rsidR="00352404" w:rsidRDefault="00352404" w:rsidP="00352404">
      <w:pPr>
        <w:ind w:left="360"/>
        <w:rPr>
          <w:rFonts w:cs="Arial"/>
        </w:rPr>
      </w:pPr>
    </w:p>
    <w:p w:rsidR="00352404" w:rsidRDefault="00352404" w:rsidP="00352404">
      <w:pPr>
        <w:numPr>
          <w:ilvl w:val="0"/>
          <w:numId w:val="8"/>
        </w:numPr>
        <w:rPr>
          <w:rFonts w:cs="Arial"/>
        </w:rPr>
      </w:pPr>
      <w:r>
        <w:rPr>
          <w:rFonts w:cs="Arial"/>
        </w:rPr>
        <w:t xml:space="preserve">Possedere le strutture linguistico-grammaticali di base; </w:t>
      </w:r>
    </w:p>
    <w:p w:rsidR="00352404" w:rsidRDefault="00352404" w:rsidP="00352404">
      <w:pPr>
        <w:numPr>
          <w:ilvl w:val="0"/>
          <w:numId w:val="8"/>
        </w:numPr>
        <w:rPr>
          <w:rFonts w:cs="Arial"/>
        </w:rPr>
      </w:pPr>
      <w:r>
        <w:rPr>
          <w:rFonts w:cs="Arial"/>
        </w:rPr>
        <w:t xml:space="preserve">Padroneggiare i fondamenti delle quattro abilità linguistiche: </w:t>
      </w:r>
      <w:proofErr w:type="spellStart"/>
      <w:r>
        <w:rPr>
          <w:rFonts w:cs="Arial"/>
        </w:rPr>
        <w:t>listening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speaking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reading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writing</w:t>
      </w:r>
      <w:proofErr w:type="spellEnd"/>
      <w:r>
        <w:rPr>
          <w:rFonts w:cs="Arial"/>
        </w:rPr>
        <w:t>;</w:t>
      </w:r>
    </w:p>
    <w:p w:rsidR="00352404" w:rsidRDefault="00352404" w:rsidP="00352404">
      <w:pPr>
        <w:numPr>
          <w:ilvl w:val="0"/>
          <w:numId w:val="8"/>
        </w:numPr>
        <w:rPr>
          <w:rFonts w:cs="Arial"/>
        </w:rPr>
      </w:pPr>
      <w:r>
        <w:rPr>
          <w:rFonts w:cs="Arial"/>
        </w:rPr>
        <w:t>Cogliere il l</w:t>
      </w:r>
      <w:r w:rsidRPr="00DB358D">
        <w:rPr>
          <w:rFonts w:cs="Arial"/>
        </w:rPr>
        <w:t>essico essenziale relativo agli argomenti trattati;</w:t>
      </w:r>
    </w:p>
    <w:p w:rsidR="00352404" w:rsidRPr="00352404" w:rsidRDefault="00352404" w:rsidP="00352404">
      <w:pPr>
        <w:numPr>
          <w:ilvl w:val="0"/>
          <w:numId w:val="8"/>
        </w:numPr>
        <w:rPr>
          <w:rFonts w:cs="Arial"/>
        </w:rPr>
      </w:pPr>
      <w:r>
        <w:rPr>
          <w:rFonts w:cs="Arial"/>
        </w:rPr>
        <w:t>P</w:t>
      </w:r>
      <w:r w:rsidRPr="00DB358D">
        <w:rPr>
          <w:rFonts w:cs="Arial"/>
        </w:rPr>
        <w:t>ronuncia accettabile;</w:t>
      </w:r>
    </w:p>
    <w:p w:rsidR="00352404" w:rsidRDefault="00352404" w:rsidP="00352404">
      <w:pPr>
        <w:rPr>
          <w:rFonts w:cs="Arial"/>
        </w:rPr>
      </w:pPr>
    </w:p>
    <w:p w:rsidR="00352404" w:rsidRDefault="00352404" w:rsidP="00352404">
      <w:pPr>
        <w:ind w:left="720"/>
        <w:rPr>
          <w:rFonts w:cs="Arial"/>
        </w:rPr>
      </w:pPr>
    </w:p>
    <w:p w:rsidR="00352404" w:rsidRDefault="00352404" w:rsidP="00352404">
      <w:pPr>
        <w:rPr>
          <w:rFonts w:cs="Arial"/>
        </w:rPr>
      </w:pPr>
    </w:p>
    <w:p w:rsidR="00352404" w:rsidRPr="00F97ACC" w:rsidRDefault="00352404" w:rsidP="00352404">
      <w:pPr>
        <w:rPr>
          <w:rFonts w:cs="Arial"/>
          <w:u w:val="single"/>
        </w:rPr>
      </w:pPr>
      <w:r w:rsidRPr="00F97ACC">
        <w:rPr>
          <w:rFonts w:cs="Arial"/>
          <w:u w:val="single"/>
        </w:rPr>
        <w:t>ABILITA’</w:t>
      </w:r>
    </w:p>
    <w:p w:rsidR="00352404" w:rsidRDefault="00352404" w:rsidP="00352404">
      <w:pPr>
        <w:rPr>
          <w:rFonts w:cs="Arial"/>
          <w:b/>
          <w:u w:val="single"/>
        </w:rPr>
      </w:pPr>
    </w:p>
    <w:p w:rsidR="00352404" w:rsidRDefault="00352404" w:rsidP="00352404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Organizzare in modo adeguato le strutture grammaticali basilari ai fini di una</w:t>
      </w:r>
    </w:p>
    <w:p w:rsidR="00352404" w:rsidRDefault="00352404" w:rsidP="00352404">
      <w:pPr>
        <w:ind w:left="360"/>
        <w:rPr>
          <w:rFonts w:cs="Arial"/>
        </w:rPr>
      </w:pPr>
      <w:r>
        <w:rPr>
          <w:rFonts w:cs="Arial"/>
        </w:rPr>
        <w:t>corretta comunicazione orale e scritta;</w:t>
      </w:r>
    </w:p>
    <w:p w:rsidR="00352404" w:rsidRDefault="00352404" w:rsidP="00352404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Utilizzare un lessico appropriato alla situazione;</w:t>
      </w:r>
    </w:p>
    <w:p w:rsidR="00352404" w:rsidRDefault="00352404" w:rsidP="00352404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Comprendere il senso globale di semplici messaggi di vita quotidiana, sia in lingua scritta che orale;</w:t>
      </w:r>
    </w:p>
    <w:p w:rsidR="00352404" w:rsidRDefault="00352404" w:rsidP="00352404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Interagire con altri in relazione al messaggio comunicativo</w:t>
      </w:r>
    </w:p>
    <w:p w:rsidR="00352404" w:rsidRPr="008F25A9" w:rsidRDefault="00352404" w:rsidP="00352404">
      <w:pPr>
        <w:spacing w:line="360" w:lineRule="auto"/>
        <w:jc w:val="both"/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360" w:lineRule="auto"/>
        <w:rPr>
          <w:rFonts w:ascii="Symbol" w:hAnsi="Symbol" w:cs="Symbol"/>
        </w:rPr>
      </w:pPr>
    </w:p>
    <w:p w:rsidR="001E5545" w:rsidRDefault="001E5545" w:rsidP="0078131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44117">
        <w:rPr>
          <w:b/>
          <w:bCs/>
        </w:rPr>
        <w:t>Co</w:t>
      </w:r>
      <w:bookmarkStart w:id="0" w:name="_GoBack"/>
      <w:bookmarkEnd w:id="0"/>
      <w:r w:rsidRPr="00244117">
        <w:rPr>
          <w:b/>
          <w:bCs/>
        </w:rPr>
        <w:t>mpetenze specifiche della disciplina</w:t>
      </w:r>
    </w:p>
    <w:p w:rsidR="005E5E80" w:rsidRDefault="005E5E80" w:rsidP="0078131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Pronomi personali soggetto e complemento.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proofErr w:type="spellStart"/>
      <w:r>
        <w:t>Questionwords</w:t>
      </w:r>
      <w:proofErr w:type="spellEnd"/>
      <w:r>
        <w:t xml:space="preserve">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Congiunzioni.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Il verbo “be” in tutte le sue forme.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Aggettivi e pronomi possessivi.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Genitivo Sassone.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>Il verbo “</w:t>
      </w:r>
      <w:proofErr w:type="spellStart"/>
      <w:r>
        <w:t>have</w:t>
      </w:r>
      <w:proofErr w:type="spellEnd"/>
      <w:r>
        <w:t xml:space="preserve">” in tutte le sue forme.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Il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proofErr w:type="spellStart"/>
      <w:r>
        <w:t>Thereis</w:t>
      </w:r>
      <w:proofErr w:type="spellEnd"/>
      <w:r>
        <w:t xml:space="preserve">/ </w:t>
      </w:r>
      <w:proofErr w:type="spellStart"/>
      <w:r>
        <w:t>There</w:t>
      </w:r>
      <w:proofErr w:type="spellEnd"/>
      <w:r>
        <w:t xml:space="preserve"> are.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Il plurale dei sostantivi.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>The. A/An.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>Some/</w:t>
      </w:r>
      <w:proofErr w:type="spellStart"/>
      <w:r>
        <w:t>Any</w:t>
      </w:r>
      <w:proofErr w:type="spellEnd"/>
      <w:r>
        <w:t xml:space="preserve">/No.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Aggettivi e pronomi dimostrativi.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Avverbi di frequenza.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Il </w:t>
      </w:r>
      <w:proofErr w:type="spellStart"/>
      <w:r>
        <w:t>PresentContinuous</w:t>
      </w:r>
      <w:proofErr w:type="spellEnd"/>
      <w:r>
        <w:t xml:space="preserve">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Il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dei verbi regolari e irregolari.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Sostantivi numerabili e non numerabili.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Espressioni e preposizioni di tempo.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 xml:space="preserve">Preposizioni di luogo. </w:t>
      </w:r>
    </w:p>
    <w:p w:rsidR="005E5E80" w:rsidRDefault="005E5E80" w:rsidP="005E5E80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</w:pPr>
      <w:r>
        <w:t>Comparativi e Superlativi.</w:t>
      </w:r>
    </w:p>
    <w:p w:rsidR="005E5E80" w:rsidRDefault="005E5E80" w:rsidP="005E5E80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1E5545" w:rsidRDefault="001E5545" w:rsidP="00A971C8">
      <w:pPr>
        <w:widowControl w:val="0"/>
        <w:overflowPunct w:val="0"/>
        <w:autoSpaceDE w:val="0"/>
        <w:autoSpaceDN w:val="0"/>
        <w:adjustRightInd w:val="0"/>
        <w:spacing w:line="360" w:lineRule="auto"/>
        <w:jc w:val="center"/>
      </w:pPr>
    </w:p>
    <w:p w:rsidR="005E5E80" w:rsidRDefault="005E5E80" w:rsidP="00A971C8">
      <w:pPr>
        <w:widowControl w:val="0"/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E5545" w:rsidRDefault="001E5545" w:rsidP="00781316">
      <w:pPr>
        <w:pStyle w:val="Corpodeltesto"/>
        <w:spacing w:line="360" w:lineRule="auto"/>
        <w:jc w:val="both"/>
        <w:rPr>
          <w:sz w:val="24"/>
          <w:szCs w:val="24"/>
        </w:rPr>
      </w:pPr>
    </w:p>
    <w:p w:rsidR="001E5545" w:rsidRPr="009C4A75" w:rsidRDefault="001E5545" w:rsidP="00781316">
      <w:pPr>
        <w:pStyle w:val="Corpodeltesto"/>
        <w:spacing w:line="360" w:lineRule="auto"/>
        <w:jc w:val="both"/>
        <w:rPr>
          <w:b/>
          <w:sz w:val="24"/>
          <w:szCs w:val="24"/>
        </w:rPr>
      </w:pPr>
      <w:r w:rsidRPr="009C4A75">
        <w:rPr>
          <w:b/>
          <w:sz w:val="24"/>
          <w:szCs w:val="24"/>
        </w:rPr>
        <w:t xml:space="preserve">                                                                                                                 La docente</w:t>
      </w:r>
    </w:p>
    <w:p w:rsidR="001E5545" w:rsidRPr="00B54468" w:rsidRDefault="001E5545" w:rsidP="00781316">
      <w:pPr>
        <w:pStyle w:val="Corpodeltesto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</w:t>
      </w:r>
      <w:r w:rsidR="00B54468">
        <w:rPr>
          <w:b/>
          <w:sz w:val="24"/>
          <w:szCs w:val="24"/>
        </w:rPr>
        <w:t>ria Teresa Imparato</w:t>
      </w:r>
    </w:p>
    <w:p w:rsidR="001E5545" w:rsidRDefault="001E5545" w:rsidP="00781316">
      <w:pPr>
        <w:pStyle w:val="Corpodeltesto"/>
        <w:spacing w:line="360" w:lineRule="auto"/>
        <w:jc w:val="both"/>
        <w:rPr>
          <w:sz w:val="16"/>
          <w:szCs w:val="16"/>
        </w:rPr>
      </w:pPr>
    </w:p>
    <w:p w:rsidR="001E5545" w:rsidRDefault="001E5545" w:rsidP="00781316">
      <w:pPr>
        <w:pStyle w:val="Corpodeltesto"/>
        <w:spacing w:line="360" w:lineRule="auto"/>
        <w:jc w:val="both"/>
        <w:rPr>
          <w:sz w:val="16"/>
          <w:szCs w:val="16"/>
        </w:rPr>
      </w:pPr>
    </w:p>
    <w:p w:rsidR="001E5545" w:rsidRPr="00A971C8" w:rsidRDefault="001E5545" w:rsidP="00781316">
      <w:pPr>
        <w:pStyle w:val="Corpodeltesto"/>
        <w:spacing w:line="360" w:lineRule="auto"/>
        <w:jc w:val="both"/>
        <w:rPr>
          <w:sz w:val="16"/>
          <w:szCs w:val="16"/>
        </w:rPr>
      </w:pPr>
    </w:p>
    <w:p w:rsidR="001E5545" w:rsidRPr="00A971C8" w:rsidRDefault="001E5545" w:rsidP="00781316">
      <w:pPr>
        <w:pStyle w:val="Corpodeltesto"/>
        <w:rPr>
          <w:b/>
          <w:bCs/>
          <w:sz w:val="16"/>
          <w:szCs w:val="16"/>
        </w:rPr>
      </w:pPr>
    </w:p>
    <w:p w:rsidR="001E5545" w:rsidRPr="007B6E25" w:rsidRDefault="001E5545" w:rsidP="007B6E25">
      <w:pPr>
        <w:tabs>
          <w:tab w:val="left" w:pos="1125"/>
        </w:tabs>
      </w:pPr>
    </w:p>
    <w:p w:rsidR="001E5545" w:rsidRPr="007B6E25" w:rsidRDefault="001E5545"/>
    <w:sectPr w:rsidR="001E5545" w:rsidRPr="007B6E25" w:rsidSect="001E55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igh Tower Text">
    <w:altName w:val="Athelas Bold Italic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altName w:val="Stencil"/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0004AE1"/>
    <w:lvl w:ilvl="0" w:tplc="00003D6C">
      <w:start w:val="1"/>
      <w:numFmt w:val="bullet"/>
      <w:lvlText w:val="1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72AE"/>
    <w:multiLevelType w:val="hybridMultilevel"/>
    <w:tmpl w:val="00006952"/>
    <w:lvl w:ilvl="0" w:tplc="00005F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6726DF5"/>
    <w:multiLevelType w:val="hybridMultilevel"/>
    <w:tmpl w:val="2A72AF62"/>
    <w:lvl w:ilvl="0" w:tplc="43DA54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1D7198"/>
    <w:multiLevelType w:val="hybridMultilevel"/>
    <w:tmpl w:val="503C97F2"/>
    <w:lvl w:ilvl="0" w:tplc="1666BB9C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0110F"/>
    <w:multiLevelType w:val="hybridMultilevel"/>
    <w:tmpl w:val="4E36CD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9C566B"/>
    <w:multiLevelType w:val="hybridMultilevel"/>
    <w:tmpl w:val="BA1A2E52"/>
    <w:lvl w:ilvl="0" w:tplc="977E57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57174B"/>
    <w:multiLevelType w:val="hybridMultilevel"/>
    <w:tmpl w:val="91504C4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DF53BA"/>
    <w:multiLevelType w:val="hybridMultilevel"/>
    <w:tmpl w:val="83BE75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1D34A2"/>
    <w:multiLevelType w:val="hybridMultilevel"/>
    <w:tmpl w:val="EC7AAD02"/>
    <w:lvl w:ilvl="0" w:tplc="984C08B6">
      <w:start w:val="1"/>
      <w:numFmt w:val="bullet"/>
      <w:lvlText w:val="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C783A"/>
    <w:multiLevelType w:val="hybridMultilevel"/>
    <w:tmpl w:val="2320C7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7D7FAE"/>
    <w:rsid w:val="00014E3E"/>
    <w:rsid w:val="00040B5D"/>
    <w:rsid w:val="000446E5"/>
    <w:rsid w:val="00046106"/>
    <w:rsid w:val="00053454"/>
    <w:rsid w:val="00086D9F"/>
    <w:rsid w:val="00090B81"/>
    <w:rsid w:val="0009219D"/>
    <w:rsid w:val="00093851"/>
    <w:rsid w:val="00094BB2"/>
    <w:rsid w:val="000A1808"/>
    <w:rsid w:val="000A2BB5"/>
    <w:rsid w:val="000B14F0"/>
    <w:rsid w:val="000C2DCD"/>
    <w:rsid w:val="000C41E6"/>
    <w:rsid w:val="000F0E93"/>
    <w:rsid w:val="000F5403"/>
    <w:rsid w:val="00100B79"/>
    <w:rsid w:val="00100BBE"/>
    <w:rsid w:val="0011225E"/>
    <w:rsid w:val="00135377"/>
    <w:rsid w:val="0013752C"/>
    <w:rsid w:val="00142F9F"/>
    <w:rsid w:val="00154DFF"/>
    <w:rsid w:val="00161EB5"/>
    <w:rsid w:val="00186F26"/>
    <w:rsid w:val="00192571"/>
    <w:rsid w:val="001940E5"/>
    <w:rsid w:val="00195199"/>
    <w:rsid w:val="001A1339"/>
    <w:rsid w:val="001A5CAE"/>
    <w:rsid w:val="001C4BE1"/>
    <w:rsid w:val="001E5545"/>
    <w:rsid w:val="001E68B6"/>
    <w:rsid w:val="001E6AE6"/>
    <w:rsid w:val="001F33CA"/>
    <w:rsid w:val="00213A23"/>
    <w:rsid w:val="00226122"/>
    <w:rsid w:val="00240EB3"/>
    <w:rsid w:val="00242A10"/>
    <w:rsid w:val="00243EC9"/>
    <w:rsid w:val="00244117"/>
    <w:rsid w:val="002720C6"/>
    <w:rsid w:val="00277D45"/>
    <w:rsid w:val="002875CF"/>
    <w:rsid w:val="0029220D"/>
    <w:rsid w:val="00297147"/>
    <w:rsid w:val="002B7511"/>
    <w:rsid w:val="00310D15"/>
    <w:rsid w:val="00317F34"/>
    <w:rsid w:val="003267B8"/>
    <w:rsid w:val="00331DB2"/>
    <w:rsid w:val="00345C8B"/>
    <w:rsid w:val="00350D01"/>
    <w:rsid w:val="00352404"/>
    <w:rsid w:val="00357ADF"/>
    <w:rsid w:val="00360AC8"/>
    <w:rsid w:val="0036287C"/>
    <w:rsid w:val="00394CDA"/>
    <w:rsid w:val="003A07D2"/>
    <w:rsid w:val="003A17D6"/>
    <w:rsid w:val="003A582E"/>
    <w:rsid w:val="003D10A1"/>
    <w:rsid w:val="003D587B"/>
    <w:rsid w:val="003E21AB"/>
    <w:rsid w:val="004033F7"/>
    <w:rsid w:val="00412DCB"/>
    <w:rsid w:val="00413BAC"/>
    <w:rsid w:val="00420F94"/>
    <w:rsid w:val="00423FC4"/>
    <w:rsid w:val="00433814"/>
    <w:rsid w:val="0044515C"/>
    <w:rsid w:val="00461A54"/>
    <w:rsid w:val="004739A2"/>
    <w:rsid w:val="00477E6D"/>
    <w:rsid w:val="00492312"/>
    <w:rsid w:val="00497ADC"/>
    <w:rsid w:val="004A136C"/>
    <w:rsid w:val="004C22D6"/>
    <w:rsid w:val="004D4170"/>
    <w:rsid w:val="004F167D"/>
    <w:rsid w:val="004F7044"/>
    <w:rsid w:val="005213D0"/>
    <w:rsid w:val="0052558E"/>
    <w:rsid w:val="00544CD3"/>
    <w:rsid w:val="005471CD"/>
    <w:rsid w:val="005538D8"/>
    <w:rsid w:val="005728A3"/>
    <w:rsid w:val="00573C12"/>
    <w:rsid w:val="00595B0D"/>
    <w:rsid w:val="005A3F6D"/>
    <w:rsid w:val="005B6A5B"/>
    <w:rsid w:val="005C65E1"/>
    <w:rsid w:val="005D1001"/>
    <w:rsid w:val="005D2665"/>
    <w:rsid w:val="005E5E80"/>
    <w:rsid w:val="00614CCB"/>
    <w:rsid w:val="00616F4E"/>
    <w:rsid w:val="00627AB4"/>
    <w:rsid w:val="00636ECC"/>
    <w:rsid w:val="00683CD4"/>
    <w:rsid w:val="00691D65"/>
    <w:rsid w:val="0069275E"/>
    <w:rsid w:val="00697432"/>
    <w:rsid w:val="006C76AB"/>
    <w:rsid w:val="006D1ABB"/>
    <w:rsid w:val="006D4AD5"/>
    <w:rsid w:val="006F14D9"/>
    <w:rsid w:val="006F3A17"/>
    <w:rsid w:val="00707AAC"/>
    <w:rsid w:val="0072062C"/>
    <w:rsid w:val="007240D3"/>
    <w:rsid w:val="007541B5"/>
    <w:rsid w:val="00756719"/>
    <w:rsid w:val="00756E47"/>
    <w:rsid w:val="007608A7"/>
    <w:rsid w:val="00766F94"/>
    <w:rsid w:val="00767B04"/>
    <w:rsid w:val="00772645"/>
    <w:rsid w:val="00774913"/>
    <w:rsid w:val="00781316"/>
    <w:rsid w:val="007B4ADE"/>
    <w:rsid w:val="007B4C43"/>
    <w:rsid w:val="007B6E25"/>
    <w:rsid w:val="007C52CE"/>
    <w:rsid w:val="007D16A8"/>
    <w:rsid w:val="007D73AD"/>
    <w:rsid w:val="007D7FAE"/>
    <w:rsid w:val="008118E7"/>
    <w:rsid w:val="008303E5"/>
    <w:rsid w:val="00852BA2"/>
    <w:rsid w:val="0085441D"/>
    <w:rsid w:val="00861197"/>
    <w:rsid w:val="00864E69"/>
    <w:rsid w:val="00872D68"/>
    <w:rsid w:val="0088031E"/>
    <w:rsid w:val="008A3D0F"/>
    <w:rsid w:val="008A3E40"/>
    <w:rsid w:val="008A522E"/>
    <w:rsid w:val="008C2C75"/>
    <w:rsid w:val="008F25A9"/>
    <w:rsid w:val="008F6821"/>
    <w:rsid w:val="0091493A"/>
    <w:rsid w:val="00932DD2"/>
    <w:rsid w:val="00951F4E"/>
    <w:rsid w:val="009674BF"/>
    <w:rsid w:val="009859D8"/>
    <w:rsid w:val="009A23AE"/>
    <w:rsid w:val="009C4A75"/>
    <w:rsid w:val="009C6A8C"/>
    <w:rsid w:val="009D6BE1"/>
    <w:rsid w:val="009E121B"/>
    <w:rsid w:val="009E212E"/>
    <w:rsid w:val="009F7C4D"/>
    <w:rsid w:val="00A16481"/>
    <w:rsid w:val="00A169DC"/>
    <w:rsid w:val="00A22EBE"/>
    <w:rsid w:val="00A2356C"/>
    <w:rsid w:val="00A37462"/>
    <w:rsid w:val="00A46659"/>
    <w:rsid w:val="00A508C4"/>
    <w:rsid w:val="00A54434"/>
    <w:rsid w:val="00A76032"/>
    <w:rsid w:val="00A775EF"/>
    <w:rsid w:val="00A8586F"/>
    <w:rsid w:val="00A971C8"/>
    <w:rsid w:val="00AD4143"/>
    <w:rsid w:val="00AD7FE1"/>
    <w:rsid w:val="00AE4658"/>
    <w:rsid w:val="00AE78E2"/>
    <w:rsid w:val="00B00626"/>
    <w:rsid w:val="00B06D9C"/>
    <w:rsid w:val="00B33260"/>
    <w:rsid w:val="00B33C55"/>
    <w:rsid w:val="00B40D22"/>
    <w:rsid w:val="00B459CF"/>
    <w:rsid w:val="00B52E93"/>
    <w:rsid w:val="00B54468"/>
    <w:rsid w:val="00B55EC2"/>
    <w:rsid w:val="00BA21A9"/>
    <w:rsid w:val="00BA41A0"/>
    <w:rsid w:val="00BC2E98"/>
    <w:rsid w:val="00BD4D8C"/>
    <w:rsid w:val="00BE370C"/>
    <w:rsid w:val="00BE4674"/>
    <w:rsid w:val="00BF016D"/>
    <w:rsid w:val="00BF1719"/>
    <w:rsid w:val="00BF311E"/>
    <w:rsid w:val="00C702A1"/>
    <w:rsid w:val="00C916E4"/>
    <w:rsid w:val="00CA581E"/>
    <w:rsid w:val="00CA7F5C"/>
    <w:rsid w:val="00CB320E"/>
    <w:rsid w:val="00CD13C5"/>
    <w:rsid w:val="00CD1CD2"/>
    <w:rsid w:val="00CD32ED"/>
    <w:rsid w:val="00CE621F"/>
    <w:rsid w:val="00D00982"/>
    <w:rsid w:val="00D03CC9"/>
    <w:rsid w:val="00D13614"/>
    <w:rsid w:val="00D156E9"/>
    <w:rsid w:val="00D15B30"/>
    <w:rsid w:val="00D16DD6"/>
    <w:rsid w:val="00D22630"/>
    <w:rsid w:val="00D22E08"/>
    <w:rsid w:val="00D31498"/>
    <w:rsid w:val="00D35437"/>
    <w:rsid w:val="00D36544"/>
    <w:rsid w:val="00D44948"/>
    <w:rsid w:val="00D5251C"/>
    <w:rsid w:val="00D548D1"/>
    <w:rsid w:val="00D56FCF"/>
    <w:rsid w:val="00D71EBA"/>
    <w:rsid w:val="00DA4758"/>
    <w:rsid w:val="00DB0CD6"/>
    <w:rsid w:val="00DE2099"/>
    <w:rsid w:val="00DF285B"/>
    <w:rsid w:val="00E23452"/>
    <w:rsid w:val="00E66C74"/>
    <w:rsid w:val="00E67F40"/>
    <w:rsid w:val="00E73A19"/>
    <w:rsid w:val="00E812F6"/>
    <w:rsid w:val="00E86377"/>
    <w:rsid w:val="00EB4318"/>
    <w:rsid w:val="00EE3C3B"/>
    <w:rsid w:val="00F27F18"/>
    <w:rsid w:val="00F36F95"/>
    <w:rsid w:val="00F52E0D"/>
    <w:rsid w:val="00F55334"/>
    <w:rsid w:val="00F634BB"/>
    <w:rsid w:val="00F726CC"/>
    <w:rsid w:val="00F74FB5"/>
    <w:rsid w:val="00F8722D"/>
    <w:rsid w:val="00FB2C13"/>
    <w:rsid w:val="00FC101A"/>
    <w:rsid w:val="00FC1A30"/>
    <w:rsid w:val="00FE024E"/>
    <w:rsid w:val="00FE43DE"/>
    <w:rsid w:val="00FF1679"/>
    <w:rsid w:val="00FF3434"/>
    <w:rsid w:val="00FF7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0AC8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B6E25"/>
    <w:pPr>
      <w:keepNext/>
      <w:outlineLvl w:val="1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B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Grigliatabella">
    <w:name w:val="Table Grid"/>
    <w:basedOn w:val="Tabellanormale"/>
    <w:uiPriority w:val="59"/>
    <w:rsid w:val="007B6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781316"/>
    <w:rPr>
      <w:sz w:val="32"/>
      <w:szCs w:val="32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64B73"/>
    <w:rPr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0F5403"/>
    <w:pPr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0F5403"/>
    <w:rPr>
      <w:rFonts w:cs="Times New Roman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0F540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803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8031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94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94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E5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B6E25"/>
    <w:pPr>
      <w:keepNext/>
      <w:outlineLvl w:val="1"/>
    </w:pPr>
    <w:rPr>
      <w:b/>
      <w:bCs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D64B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Grigliatabella">
    <w:name w:val="Table Grid"/>
    <w:basedOn w:val="Tabellanormale"/>
    <w:uiPriority w:val="59"/>
    <w:rsid w:val="007B6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781316"/>
    <w:rPr>
      <w:sz w:val="32"/>
      <w:szCs w:val="32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D64B73"/>
    <w:rPr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0F5403"/>
    <w:pPr>
      <w:jc w:val="center"/>
    </w:pPr>
    <w:rPr>
      <w:b/>
      <w:bCs/>
      <w:sz w:val="28"/>
    </w:rPr>
  </w:style>
  <w:style w:type="character" w:customStyle="1" w:styleId="TitoloCarattere">
    <w:name w:val="Titolo Carattere"/>
    <w:basedOn w:val="Caratterepredefinitoparagrafo"/>
    <w:link w:val="Titolo"/>
    <w:uiPriority w:val="10"/>
    <w:locked/>
    <w:rsid w:val="000F5403"/>
    <w:rPr>
      <w:rFonts w:cs="Times New Roman"/>
      <w:b/>
      <w:bCs/>
      <w:sz w:val="24"/>
      <w:szCs w:val="24"/>
    </w:rPr>
  </w:style>
  <w:style w:type="character" w:styleId="Collegamentoipertestuale">
    <w:name w:val="Hyperlink"/>
    <w:basedOn w:val="Caratterepredefinitoparagrafo"/>
    <w:uiPriority w:val="99"/>
    <w:rsid w:val="000F540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803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locked/>
    <w:rsid w:val="0088031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94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494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E5E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nis00200t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isteles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nis00200t@istruzione.it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Marra Arch. Acrisio</dc:creator>
  <cp:lastModifiedBy>Libero</cp:lastModifiedBy>
  <cp:revision>2</cp:revision>
  <dcterms:created xsi:type="dcterms:W3CDTF">2016-02-03T07:49:00Z</dcterms:created>
  <dcterms:modified xsi:type="dcterms:W3CDTF">2016-02-03T07:49:00Z</dcterms:modified>
</cp:coreProperties>
</file>